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80" w:rsidRDefault="006D6B80" w:rsidP="009E38F2">
      <w:pPr>
        <w:pStyle w:val="ListParagraph"/>
        <w:jc w:val="center"/>
        <w:rPr>
          <w:sz w:val="40"/>
          <w:szCs w:val="40"/>
        </w:rPr>
      </w:pPr>
      <w:r>
        <w:rPr>
          <w:sz w:val="40"/>
          <w:szCs w:val="40"/>
        </w:rPr>
        <w:t>CHAPTER 1</w:t>
      </w:r>
    </w:p>
    <w:p w:rsidR="0084781C" w:rsidRDefault="0084781C" w:rsidP="009E38F2">
      <w:pPr>
        <w:pStyle w:val="ListParagraph"/>
        <w:jc w:val="center"/>
        <w:rPr>
          <w:sz w:val="40"/>
          <w:szCs w:val="40"/>
        </w:rPr>
      </w:pPr>
    </w:p>
    <w:p w:rsidR="0084781C" w:rsidRDefault="0084781C" w:rsidP="009E38F2">
      <w:pPr>
        <w:pStyle w:val="ListParagraph"/>
        <w:jc w:val="center"/>
        <w:rPr>
          <w:sz w:val="40"/>
          <w:szCs w:val="40"/>
        </w:rPr>
      </w:pPr>
    </w:p>
    <w:p w:rsidR="0084781C" w:rsidRDefault="0084781C" w:rsidP="009E38F2">
      <w:pPr>
        <w:pStyle w:val="ListParagraph"/>
        <w:jc w:val="center"/>
        <w:rPr>
          <w:sz w:val="40"/>
          <w:szCs w:val="40"/>
        </w:rPr>
      </w:pPr>
      <w:r>
        <w:rPr>
          <w:sz w:val="40"/>
          <w:szCs w:val="40"/>
        </w:rPr>
        <w:t>BASIC PLUMBING LAYOUT</w:t>
      </w:r>
    </w:p>
    <w:p w:rsidR="0084781C" w:rsidRDefault="0084781C" w:rsidP="009E38F2">
      <w:pPr>
        <w:pStyle w:val="ListParagraph"/>
        <w:jc w:val="center"/>
        <w:rPr>
          <w:sz w:val="40"/>
          <w:szCs w:val="40"/>
        </w:rPr>
      </w:pPr>
    </w:p>
    <w:p w:rsidR="0084781C" w:rsidRDefault="000711BB" w:rsidP="009E38F2">
      <w:pPr>
        <w:pStyle w:val="ListParagraph"/>
        <w:jc w:val="center"/>
        <w:rPr>
          <w:sz w:val="40"/>
          <w:szCs w:val="40"/>
        </w:rPr>
      </w:pPr>
      <w:r>
        <w:rPr>
          <w:noProof/>
          <w:sz w:val="40"/>
          <w:szCs w:val="40"/>
        </w:rPr>
        <w:drawing>
          <wp:anchor distT="0" distB="0" distL="114300" distR="114300" simplePos="0" relativeHeight="251661312" behindDoc="1" locked="0" layoutInCell="1" allowOverlap="1">
            <wp:simplePos x="0" y="0"/>
            <wp:positionH relativeFrom="column">
              <wp:posOffset>-9525</wp:posOffset>
            </wp:positionH>
            <wp:positionV relativeFrom="paragraph">
              <wp:posOffset>560070</wp:posOffset>
            </wp:positionV>
            <wp:extent cx="6467475" cy="3848100"/>
            <wp:effectExtent l="19050" t="0" r="9525" b="0"/>
            <wp:wrapTight wrapText="bothSides">
              <wp:wrapPolygon edited="0">
                <wp:start x="-64" y="0"/>
                <wp:lineTo x="-64" y="21493"/>
                <wp:lineTo x="21632" y="21493"/>
                <wp:lineTo x="21632" y="0"/>
                <wp:lineTo x="-64" y="0"/>
              </wp:wrapPolygon>
            </wp:wrapTight>
            <wp:docPr id="1" name="Picture 0" descr="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jpg"/>
                    <pic:cNvPicPr/>
                  </pic:nvPicPr>
                  <pic:blipFill>
                    <a:blip r:embed="rId8" cstate="print">
                      <a:lum bright="10000" contrast="-20000"/>
                    </a:blip>
                    <a:stretch>
                      <a:fillRect/>
                    </a:stretch>
                  </pic:blipFill>
                  <pic:spPr>
                    <a:xfrm>
                      <a:off x="0" y="0"/>
                      <a:ext cx="6467475" cy="3848100"/>
                    </a:xfrm>
                    <a:prstGeom prst="rect">
                      <a:avLst/>
                    </a:prstGeom>
                  </pic:spPr>
                </pic:pic>
              </a:graphicData>
            </a:graphic>
          </wp:anchor>
        </w:drawing>
      </w:r>
    </w:p>
    <w:p w:rsidR="0084781C" w:rsidRDefault="0084781C" w:rsidP="009E38F2">
      <w:pPr>
        <w:pStyle w:val="ListParagraph"/>
        <w:jc w:val="center"/>
        <w:rPr>
          <w:sz w:val="40"/>
          <w:szCs w:val="40"/>
        </w:rPr>
      </w:pPr>
    </w:p>
    <w:p w:rsidR="0084781C" w:rsidRDefault="0084781C" w:rsidP="009E38F2">
      <w:pPr>
        <w:pStyle w:val="ListParagraph"/>
        <w:jc w:val="center"/>
        <w:rPr>
          <w:sz w:val="40"/>
          <w:szCs w:val="40"/>
        </w:rPr>
      </w:pPr>
    </w:p>
    <w:p w:rsidR="0084781C" w:rsidRDefault="0084781C" w:rsidP="009E38F2">
      <w:pPr>
        <w:pStyle w:val="ListParagraph"/>
        <w:jc w:val="center"/>
        <w:rPr>
          <w:sz w:val="40"/>
          <w:szCs w:val="40"/>
        </w:rPr>
      </w:pPr>
    </w:p>
    <w:p w:rsidR="0084781C" w:rsidRDefault="0084781C" w:rsidP="009E38F2">
      <w:pPr>
        <w:pStyle w:val="ListParagraph"/>
        <w:jc w:val="center"/>
        <w:rPr>
          <w:sz w:val="40"/>
          <w:szCs w:val="40"/>
        </w:rPr>
      </w:pPr>
    </w:p>
    <w:p w:rsidR="0084781C" w:rsidRDefault="0084781C" w:rsidP="009E38F2">
      <w:pPr>
        <w:pStyle w:val="ListParagraph"/>
        <w:jc w:val="center"/>
        <w:rPr>
          <w:sz w:val="40"/>
          <w:szCs w:val="40"/>
        </w:rPr>
      </w:pPr>
    </w:p>
    <w:p w:rsidR="0084781C" w:rsidRDefault="0084781C" w:rsidP="009E38F2">
      <w:pPr>
        <w:pStyle w:val="ListParagraph"/>
        <w:jc w:val="center"/>
        <w:rPr>
          <w:sz w:val="40"/>
          <w:szCs w:val="40"/>
        </w:rPr>
      </w:pPr>
    </w:p>
    <w:p w:rsidR="002C025C" w:rsidRPr="002C025C" w:rsidRDefault="002C025C" w:rsidP="009E38F2">
      <w:pPr>
        <w:pStyle w:val="ListParagraph"/>
        <w:jc w:val="center"/>
        <w:rPr>
          <w:sz w:val="40"/>
          <w:szCs w:val="40"/>
        </w:rPr>
      </w:pPr>
      <w:r w:rsidRPr="002C025C">
        <w:rPr>
          <w:sz w:val="40"/>
          <w:szCs w:val="40"/>
        </w:rPr>
        <w:t>BASIC PLUMBING LAYOUT</w:t>
      </w:r>
    </w:p>
    <w:p w:rsidR="00B42547" w:rsidRPr="00BD5F67" w:rsidRDefault="00B42547" w:rsidP="001E600E">
      <w:pPr>
        <w:pStyle w:val="ListParagraph"/>
        <w:rPr>
          <w:sz w:val="24"/>
          <w:szCs w:val="24"/>
        </w:rPr>
      </w:pPr>
      <w:r>
        <w:rPr>
          <w:noProof/>
        </w:rPr>
        <w:drawing>
          <wp:anchor distT="0" distB="0" distL="114300" distR="114300" simplePos="0" relativeHeight="251658240" behindDoc="1" locked="0" layoutInCell="1" allowOverlap="1">
            <wp:simplePos x="0" y="0"/>
            <wp:positionH relativeFrom="column">
              <wp:posOffset>-13970</wp:posOffset>
            </wp:positionH>
            <wp:positionV relativeFrom="paragraph">
              <wp:posOffset>14605</wp:posOffset>
            </wp:positionV>
            <wp:extent cx="5798185" cy="4057650"/>
            <wp:effectExtent l="19050" t="0" r="0" b="0"/>
            <wp:wrapTight wrapText="bothSides">
              <wp:wrapPolygon edited="0">
                <wp:start x="-71" y="0"/>
                <wp:lineTo x="-71" y="21499"/>
                <wp:lineTo x="21574" y="21499"/>
                <wp:lineTo x="21574" y="0"/>
                <wp:lineTo x="-71"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40000"/>
                    </a:blip>
                    <a:srcRect/>
                    <a:stretch>
                      <a:fillRect/>
                    </a:stretch>
                  </pic:blipFill>
                  <pic:spPr bwMode="auto">
                    <a:xfrm>
                      <a:off x="0" y="0"/>
                      <a:ext cx="5798185" cy="4057650"/>
                    </a:xfrm>
                    <a:prstGeom prst="rect">
                      <a:avLst/>
                    </a:prstGeom>
                    <a:noFill/>
                    <a:ln w="9525">
                      <a:noFill/>
                      <a:miter lim="800000"/>
                      <a:headEnd/>
                      <a:tailEnd/>
                    </a:ln>
                  </pic:spPr>
                </pic:pic>
              </a:graphicData>
            </a:graphic>
          </wp:anchor>
        </w:drawing>
      </w:r>
      <w:r w:rsidRPr="00BD5F67">
        <w:rPr>
          <w:b/>
          <w:bCs/>
          <w:sz w:val="24"/>
          <w:szCs w:val="24"/>
        </w:rPr>
        <w:t>Plumbing</w:t>
      </w:r>
      <w:r w:rsidRPr="00BD5F67">
        <w:rPr>
          <w:sz w:val="24"/>
          <w:szCs w:val="24"/>
        </w:rPr>
        <w:t xml:space="preserve"> is the system of pipes and drains installed in a building for the distribution of potable drinking water and the removal of waterborne wastes</w:t>
      </w:r>
      <w:r w:rsidR="00BD5F67" w:rsidRPr="00BD5F67">
        <w:rPr>
          <w:sz w:val="24"/>
          <w:szCs w:val="24"/>
        </w:rPr>
        <w:t>.</w:t>
      </w:r>
    </w:p>
    <w:p w:rsidR="00BD5F67" w:rsidRPr="00BD5F67" w:rsidRDefault="00BD5F67" w:rsidP="001E600E">
      <w:pPr>
        <w:pStyle w:val="ListParagraph"/>
        <w:rPr>
          <w:sz w:val="24"/>
          <w:szCs w:val="24"/>
        </w:rPr>
      </w:pPr>
    </w:p>
    <w:p w:rsidR="00BD5F67" w:rsidRPr="00BD5F67" w:rsidRDefault="00BD5F67" w:rsidP="001E600E">
      <w:pPr>
        <w:pStyle w:val="ListParagraph"/>
        <w:rPr>
          <w:sz w:val="24"/>
          <w:szCs w:val="24"/>
        </w:rPr>
      </w:pPr>
      <w:r w:rsidRPr="00BD5F67">
        <w:rPr>
          <w:sz w:val="24"/>
          <w:szCs w:val="24"/>
        </w:rPr>
        <w:t>There are multiple plumbing systems within a building. Some of them include:</w:t>
      </w:r>
    </w:p>
    <w:p w:rsidR="00BD5F67" w:rsidRPr="00BD5F67" w:rsidRDefault="00BD5F67" w:rsidP="00BD5F67">
      <w:pPr>
        <w:pStyle w:val="ListParagraph"/>
        <w:numPr>
          <w:ilvl w:val="0"/>
          <w:numId w:val="12"/>
        </w:numPr>
        <w:rPr>
          <w:sz w:val="24"/>
          <w:szCs w:val="24"/>
        </w:rPr>
      </w:pPr>
      <w:r w:rsidRPr="00BD5F67">
        <w:rPr>
          <w:sz w:val="24"/>
          <w:szCs w:val="24"/>
        </w:rPr>
        <w:t>Potable cold and hot tap water supply</w:t>
      </w:r>
    </w:p>
    <w:p w:rsidR="00BD5F67" w:rsidRPr="00BD5F67" w:rsidRDefault="00BD5F67" w:rsidP="00BD5F67">
      <w:pPr>
        <w:pStyle w:val="ListParagraph"/>
        <w:numPr>
          <w:ilvl w:val="0"/>
          <w:numId w:val="12"/>
        </w:numPr>
        <w:rPr>
          <w:sz w:val="24"/>
          <w:szCs w:val="24"/>
        </w:rPr>
      </w:pPr>
      <w:r w:rsidRPr="00BD5F67">
        <w:rPr>
          <w:sz w:val="24"/>
          <w:szCs w:val="24"/>
        </w:rPr>
        <w:t>Plumbing drainage and venting</w:t>
      </w:r>
    </w:p>
    <w:p w:rsidR="00BD5F67" w:rsidRPr="00BD5F67" w:rsidRDefault="00BD5F67" w:rsidP="00BD5F67">
      <w:pPr>
        <w:pStyle w:val="ListParagraph"/>
        <w:numPr>
          <w:ilvl w:val="0"/>
          <w:numId w:val="12"/>
        </w:numPr>
        <w:rPr>
          <w:sz w:val="24"/>
          <w:szCs w:val="24"/>
        </w:rPr>
      </w:pPr>
      <w:r w:rsidRPr="00BD5F67">
        <w:rPr>
          <w:sz w:val="24"/>
          <w:szCs w:val="24"/>
        </w:rPr>
        <w:t>Septic systems</w:t>
      </w:r>
    </w:p>
    <w:p w:rsidR="00BD5F67" w:rsidRPr="00BD5F67" w:rsidRDefault="00BD5F67" w:rsidP="00BD5F67">
      <w:pPr>
        <w:pStyle w:val="ListParagraph"/>
        <w:numPr>
          <w:ilvl w:val="0"/>
          <w:numId w:val="12"/>
        </w:numPr>
        <w:rPr>
          <w:sz w:val="24"/>
          <w:szCs w:val="24"/>
        </w:rPr>
      </w:pPr>
      <w:r w:rsidRPr="00BD5F67">
        <w:rPr>
          <w:sz w:val="24"/>
          <w:szCs w:val="24"/>
        </w:rPr>
        <w:t>Rainwater, surface,  water drainage</w:t>
      </w:r>
    </w:p>
    <w:p w:rsidR="00BD5F67" w:rsidRPr="00BD5F67" w:rsidRDefault="00BD5F67" w:rsidP="00BD5F67">
      <w:pPr>
        <w:pStyle w:val="ListParagraph"/>
        <w:numPr>
          <w:ilvl w:val="0"/>
          <w:numId w:val="12"/>
        </w:numPr>
        <w:rPr>
          <w:sz w:val="24"/>
          <w:szCs w:val="24"/>
        </w:rPr>
      </w:pPr>
      <w:r w:rsidRPr="00BD5F67">
        <w:rPr>
          <w:sz w:val="24"/>
          <w:szCs w:val="24"/>
        </w:rPr>
        <w:t>Fire systems</w:t>
      </w:r>
    </w:p>
    <w:p w:rsidR="009E38F2" w:rsidRPr="00BD5F67" w:rsidRDefault="009E38F2" w:rsidP="001E600E">
      <w:pPr>
        <w:pStyle w:val="ListParagraph"/>
        <w:rPr>
          <w:sz w:val="24"/>
          <w:szCs w:val="24"/>
        </w:rPr>
      </w:pPr>
    </w:p>
    <w:p w:rsidR="009E38F2" w:rsidRDefault="009E38F2" w:rsidP="001E600E">
      <w:pPr>
        <w:pStyle w:val="ListParagraph"/>
        <w:rPr>
          <w:sz w:val="32"/>
          <w:szCs w:val="32"/>
        </w:rPr>
      </w:pPr>
    </w:p>
    <w:p w:rsidR="009E38F2" w:rsidRDefault="009E38F2" w:rsidP="001E600E">
      <w:pPr>
        <w:pStyle w:val="ListParagraph"/>
        <w:rPr>
          <w:sz w:val="32"/>
          <w:szCs w:val="32"/>
        </w:rPr>
      </w:pPr>
    </w:p>
    <w:p w:rsidR="009E38F2" w:rsidRDefault="009E38F2" w:rsidP="001E600E">
      <w:pPr>
        <w:pStyle w:val="ListParagraph"/>
        <w:rPr>
          <w:sz w:val="32"/>
          <w:szCs w:val="32"/>
        </w:rPr>
      </w:pPr>
    </w:p>
    <w:p w:rsidR="009E38F2" w:rsidRDefault="009E38F2" w:rsidP="001E600E">
      <w:pPr>
        <w:pStyle w:val="ListParagraph"/>
        <w:rPr>
          <w:sz w:val="32"/>
          <w:szCs w:val="32"/>
        </w:rPr>
      </w:pPr>
    </w:p>
    <w:p w:rsidR="002C025C" w:rsidRPr="009E38F2" w:rsidRDefault="009E38F2" w:rsidP="001E600E">
      <w:pPr>
        <w:pStyle w:val="ListParagraph"/>
        <w:rPr>
          <w:sz w:val="32"/>
          <w:szCs w:val="32"/>
        </w:rPr>
      </w:pPr>
      <w:r>
        <w:rPr>
          <w:noProof/>
          <w:sz w:val="32"/>
          <w:szCs w:val="32"/>
        </w:rPr>
        <w:lastRenderedPageBreak/>
        <w:drawing>
          <wp:anchor distT="0" distB="0" distL="114300" distR="114300" simplePos="0" relativeHeight="251659264" behindDoc="1" locked="0" layoutInCell="1" allowOverlap="1">
            <wp:simplePos x="0" y="0"/>
            <wp:positionH relativeFrom="column">
              <wp:posOffset>-9525</wp:posOffset>
            </wp:positionH>
            <wp:positionV relativeFrom="paragraph">
              <wp:posOffset>266700</wp:posOffset>
            </wp:positionV>
            <wp:extent cx="5905500" cy="4327525"/>
            <wp:effectExtent l="19050" t="0" r="0" b="0"/>
            <wp:wrapTight wrapText="bothSides">
              <wp:wrapPolygon edited="0">
                <wp:start x="-70" y="0"/>
                <wp:lineTo x="-70" y="21489"/>
                <wp:lineTo x="21600" y="21489"/>
                <wp:lineTo x="21600" y="0"/>
                <wp:lineTo x="-7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05500" cy="4327525"/>
                    </a:xfrm>
                    <a:prstGeom prst="rect">
                      <a:avLst/>
                    </a:prstGeom>
                    <a:noFill/>
                    <a:ln w="9525">
                      <a:noFill/>
                      <a:miter lim="800000"/>
                      <a:headEnd/>
                      <a:tailEnd/>
                    </a:ln>
                  </pic:spPr>
                </pic:pic>
              </a:graphicData>
            </a:graphic>
          </wp:anchor>
        </w:drawing>
      </w:r>
      <w:r w:rsidRPr="009E38F2">
        <w:rPr>
          <w:sz w:val="32"/>
          <w:szCs w:val="32"/>
        </w:rPr>
        <w:t xml:space="preserve">THE </w:t>
      </w:r>
      <w:r w:rsidR="007567FD">
        <w:rPr>
          <w:sz w:val="32"/>
          <w:szCs w:val="32"/>
        </w:rPr>
        <w:t>DISTRIBUTION</w:t>
      </w:r>
      <w:r w:rsidRPr="009E38F2">
        <w:rPr>
          <w:sz w:val="32"/>
          <w:szCs w:val="32"/>
        </w:rPr>
        <w:t xml:space="preserve"> SYSTEM</w:t>
      </w:r>
    </w:p>
    <w:p w:rsidR="002C025C" w:rsidRPr="00A47DDB" w:rsidRDefault="009E38F2" w:rsidP="001E600E">
      <w:pPr>
        <w:pStyle w:val="ListParagraph"/>
        <w:rPr>
          <w:sz w:val="24"/>
          <w:szCs w:val="24"/>
        </w:rPr>
      </w:pPr>
      <w:r w:rsidRPr="00A47DDB">
        <w:rPr>
          <w:sz w:val="24"/>
          <w:szCs w:val="24"/>
        </w:rPr>
        <w:t xml:space="preserve">The supply system provides water throughout the entire structure. </w:t>
      </w:r>
    </w:p>
    <w:p w:rsidR="002C025C" w:rsidRPr="00A47DDB" w:rsidRDefault="002C025C" w:rsidP="001E600E">
      <w:pPr>
        <w:pStyle w:val="ListParagraph"/>
        <w:rPr>
          <w:sz w:val="24"/>
          <w:szCs w:val="24"/>
        </w:rPr>
      </w:pPr>
    </w:p>
    <w:p w:rsidR="007567FD" w:rsidRDefault="00D80387" w:rsidP="001E600E">
      <w:pPr>
        <w:pStyle w:val="ListParagraph"/>
        <w:rPr>
          <w:sz w:val="24"/>
          <w:szCs w:val="24"/>
        </w:rPr>
      </w:pPr>
      <w:r w:rsidRPr="00A47DDB">
        <w:rPr>
          <w:sz w:val="24"/>
          <w:szCs w:val="24"/>
        </w:rPr>
        <w:t>The distribution system is commonly supplied by a city water supply</w:t>
      </w:r>
      <w:r w:rsidR="00A47DDB">
        <w:rPr>
          <w:sz w:val="24"/>
          <w:szCs w:val="24"/>
        </w:rPr>
        <w:t>.</w:t>
      </w:r>
      <w:r w:rsidR="00A47DDB" w:rsidRPr="00A47DDB">
        <w:rPr>
          <w:sz w:val="24"/>
          <w:szCs w:val="24"/>
        </w:rPr>
        <w:t xml:space="preserve"> </w:t>
      </w:r>
      <w:r w:rsidR="00A47DDB">
        <w:rPr>
          <w:sz w:val="24"/>
          <w:szCs w:val="24"/>
        </w:rPr>
        <w:t xml:space="preserve">The supply line is commonly </w:t>
      </w:r>
      <w:r w:rsidR="00A47DDB" w:rsidRPr="00A47DDB">
        <w:rPr>
          <w:sz w:val="24"/>
          <w:szCs w:val="24"/>
        </w:rPr>
        <w:t xml:space="preserve">monitored </w:t>
      </w:r>
      <w:r w:rsidR="00A47DDB">
        <w:rPr>
          <w:sz w:val="24"/>
          <w:szCs w:val="24"/>
        </w:rPr>
        <w:t xml:space="preserve">by a water meter and will have multiple shutoff points throughout the system. </w:t>
      </w:r>
    </w:p>
    <w:p w:rsidR="00691F15" w:rsidRDefault="00691F15" w:rsidP="001E600E">
      <w:pPr>
        <w:pStyle w:val="ListParagraph"/>
        <w:rPr>
          <w:sz w:val="24"/>
          <w:szCs w:val="24"/>
        </w:rPr>
      </w:pPr>
    </w:p>
    <w:p w:rsidR="00691F15" w:rsidRDefault="00691F15" w:rsidP="001E600E">
      <w:pPr>
        <w:pStyle w:val="ListParagraph"/>
        <w:rPr>
          <w:sz w:val="24"/>
          <w:szCs w:val="24"/>
        </w:rPr>
      </w:pPr>
      <w:r>
        <w:rPr>
          <w:sz w:val="24"/>
          <w:szCs w:val="24"/>
        </w:rPr>
        <w:t>Depending on the application, the supply system is pressurized either from the city supply or by pumps.</w:t>
      </w:r>
    </w:p>
    <w:p w:rsidR="00A47DDB" w:rsidRDefault="00A47DDB" w:rsidP="001E600E">
      <w:pPr>
        <w:pStyle w:val="ListParagraph"/>
        <w:rPr>
          <w:sz w:val="24"/>
          <w:szCs w:val="24"/>
        </w:rPr>
      </w:pPr>
    </w:p>
    <w:p w:rsidR="007567FD" w:rsidRDefault="00A47DDB" w:rsidP="001E600E">
      <w:pPr>
        <w:pStyle w:val="ListParagraph"/>
      </w:pPr>
      <w:r>
        <w:rPr>
          <w:sz w:val="24"/>
          <w:szCs w:val="24"/>
        </w:rPr>
        <w:t>The cold water lines will be supplied directly from the main water line. While the hot water is provided from a hot water tank or hot water heater. The hot water tank, or heater, is connected to the main water line and converts it to hot water.  The how water  is then separately piped throughout the building.</w:t>
      </w:r>
    </w:p>
    <w:p w:rsidR="002C025C" w:rsidRDefault="002C025C" w:rsidP="001E600E">
      <w:pPr>
        <w:pStyle w:val="ListParagraph"/>
      </w:pPr>
    </w:p>
    <w:p w:rsidR="002C025C" w:rsidRDefault="002C025C" w:rsidP="001E600E">
      <w:pPr>
        <w:pStyle w:val="ListParagraph"/>
      </w:pPr>
    </w:p>
    <w:p w:rsidR="002C025C" w:rsidRDefault="002C025C" w:rsidP="001E600E">
      <w:pPr>
        <w:pStyle w:val="ListParagraph"/>
      </w:pPr>
    </w:p>
    <w:p w:rsidR="007567FD" w:rsidRPr="009E38F2" w:rsidRDefault="007A57B0" w:rsidP="007567FD">
      <w:pPr>
        <w:pStyle w:val="ListParagraph"/>
        <w:rPr>
          <w:sz w:val="32"/>
          <w:szCs w:val="32"/>
        </w:rPr>
      </w:pPr>
      <w:r>
        <w:rPr>
          <w:noProof/>
          <w:sz w:val="32"/>
          <w:szCs w:val="32"/>
        </w:rPr>
        <w:lastRenderedPageBreak/>
        <w:drawing>
          <wp:anchor distT="0" distB="0" distL="114300" distR="114300" simplePos="0" relativeHeight="251660288" behindDoc="1" locked="0" layoutInCell="1" allowOverlap="1">
            <wp:simplePos x="0" y="0"/>
            <wp:positionH relativeFrom="column">
              <wp:posOffset>-9525</wp:posOffset>
            </wp:positionH>
            <wp:positionV relativeFrom="paragraph">
              <wp:posOffset>342900</wp:posOffset>
            </wp:positionV>
            <wp:extent cx="6172200" cy="4086225"/>
            <wp:effectExtent l="19050" t="0" r="0" b="0"/>
            <wp:wrapTight wrapText="bothSides">
              <wp:wrapPolygon edited="0">
                <wp:start x="-67" y="0"/>
                <wp:lineTo x="-67" y="21550"/>
                <wp:lineTo x="21600" y="21550"/>
                <wp:lineTo x="21600" y="0"/>
                <wp:lineTo x="-67"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172200" cy="4086225"/>
                    </a:xfrm>
                    <a:prstGeom prst="rect">
                      <a:avLst/>
                    </a:prstGeom>
                    <a:noFill/>
                    <a:ln w="9525">
                      <a:noFill/>
                      <a:miter lim="800000"/>
                      <a:headEnd/>
                      <a:tailEnd/>
                    </a:ln>
                  </pic:spPr>
                </pic:pic>
              </a:graphicData>
            </a:graphic>
          </wp:anchor>
        </w:drawing>
      </w:r>
      <w:r w:rsidR="007567FD" w:rsidRPr="009E38F2">
        <w:rPr>
          <w:sz w:val="32"/>
          <w:szCs w:val="32"/>
        </w:rPr>
        <w:t xml:space="preserve">THE </w:t>
      </w:r>
      <w:r w:rsidR="007567FD">
        <w:rPr>
          <w:sz w:val="32"/>
          <w:szCs w:val="32"/>
        </w:rPr>
        <w:t>DRAINAGE</w:t>
      </w:r>
      <w:r w:rsidR="007567FD" w:rsidRPr="009E38F2">
        <w:rPr>
          <w:sz w:val="32"/>
          <w:szCs w:val="32"/>
        </w:rPr>
        <w:t xml:space="preserve"> SYSTEM</w:t>
      </w:r>
    </w:p>
    <w:p w:rsidR="00B80E8E" w:rsidRPr="00A47DDB" w:rsidRDefault="00B80E8E" w:rsidP="00B80E8E">
      <w:pPr>
        <w:pStyle w:val="ListParagraph"/>
        <w:rPr>
          <w:sz w:val="24"/>
          <w:szCs w:val="24"/>
        </w:rPr>
      </w:pPr>
      <w:r w:rsidRPr="00A47DDB">
        <w:rPr>
          <w:sz w:val="24"/>
          <w:szCs w:val="24"/>
        </w:rPr>
        <w:t xml:space="preserve">The </w:t>
      </w:r>
      <w:r>
        <w:rPr>
          <w:sz w:val="24"/>
          <w:szCs w:val="24"/>
        </w:rPr>
        <w:t>drainage</w:t>
      </w:r>
      <w:r w:rsidRPr="00A47DDB">
        <w:rPr>
          <w:sz w:val="24"/>
          <w:szCs w:val="24"/>
        </w:rPr>
        <w:t xml:space="preserve"> system provides </w:t>
      </w:r>
      <w:r>
        <w:rPr>
          <w:sz w:val="24"/>
          <w:szCs w:val="24"/>
        </w:rPr>
        <w:t xml:space="preserve">a exit waste line for used </w:t>
      </w:r>
      <w:r w:rsidRPr="00A47DDB">
        <w:rPr>
          <w:sz w:val="24"/>
          <w:szCs w:val="24"/>
        </w:rPr>
        <w:t xml:space="preserve">water </w:t>
      </w:r>
      <w:r>
        <w:rPr>
          <w:sz w:val="24"/>
          <w:szCs w:val="24"/>
        </w:rPr>
        <w:t xml:space="preserve">and water encapsulated particles from the </w:t>
      </w:r>
      <w:r w:rsidRPr="00A47DDB">
        <w:rPr>
          <w:sz w:val="24"/>
          <w:szCs w:val="24"/>
        </w:rPr>
        <w:t xml:space="preserve">structure. </w:t>
      </w:r>
    </w:p>
    <w:p w:rsidR="00B80E8E" w:rsidRPr="00A47DDB" w:rsidRDefault="00B80E8E" w:rsidP="00B80E8E">
      <w:pPr>
        <w:pStyle w:val="ListParagraph"/>
        <w:rPr>
          <w:sz w:val="24"/>
          <w:szCs w:val="24"/>
        </w:rPr>
      </w:pPr>
    </w:p>
    <w:p w:rsidR="00B80E8E" w:rsidRDefault="00B80E8E" w:rsidP="00B80E8E">
      <w:pPr>
        <w:pStyle w:val="ListParagraph"/>
        <w:rPr>
          <w:sz w:val="24"/>
          <w:szCs w:val="24"/>
        </w:rPr>
      </w:pPr>
      <w:r>
        <w:rPr>
          <w:sz w:val="24"/>
          <w:szCs w:val="24"/>
        </w:rPr>
        <w:t xml:space="preserve">The drainage system in a building is all connected and runs to a main drain line that connects to the city sewer system. </w:t>
      </w:r>
    </w:p>
    <w:p w:rsidR="00B80E8E" w:rsidRDefault="00B80E8E" w:rsidP="00B80E8E">
      <w:pPr>
        <w:pStyle w:val="ListParagraph"/>
        <w:rPr>
          <w:sz w:val="24"/>
          <w:szCs w:val="24"/>
        </w:rPr>
      </w:pPr>
    </w:p>
    <w:p w:rsidR="00B80E8E" w:rsidRDefault="00B80E8E" w:rsidP="00B80E8E">
      <w:pPr>
        <w:pStyle w:val="ListParagraph"/>
        <w:rPr>
          <w:sz w:val="24"/>
          <w:szCs w:val="24"/>
        </w:rPr>
      </w:pPr>
      <w:r>
        <w:rPr>
          <w:sz w:val="24"/>
          <w:szCs w:val="24"/>
        </w:rPr>
        <w:t>Drain lines are not under any pressure</w:t>
      </w:r>
      <w:r w:rsidR="00691F15">
        <w:rPr>
          <w:sz w:val="24"/>
          <w:szCs w:val="24"/>
        </w:rPr>
        <w:t xml:space="preserve"> and are sloped towards the building outlet. This allows gravity to move the water away from the drains out of the building.</w:t>
      </w:r>
    </w:p>
    <w:p w:rsidR="00691F15" w:rsidRDefault="00691F15" w:rsidP="00B80E8E">
      <w:pPr>
        <w:pStyle w:val="ListParagraph"/>
        <w:rPr>
          <w:sz w:val="24"/>
          <w:szCs w:val="24"/>
        </w:rPr>
      </w:pPr>
    </w:p>
    <w:p w:rsidR="00691F15" w:rsidRDefault="00691F15" w:rsidP="00B80E8E">
      <w:pPr>
        <w:pStyle w:val="ListParagraph"/>
        <w:rPr>
          <w:sz w:val="24"/>
          <w:szCs w:val="24"/>
        </w:rPr>
      </w:pPr>
      <w:r>
        <w:rPr>
          <w:sz w:val="24"/>
          <w:szCs w:val="24"/>
        </w:rPr>
        <w:t>Drain lines also have a venting system to allow air into the lines. This helps water in the drain lines flow more efficiently.</w:t>
      </w:r>
    </w:p>
    <w:p w:rsidR="00691F15" w:rsidRDefault="00691F15" w:rsidP="00B80E8E">
      <w:pPr>
        <w:pStyle w:val="ListParagraph"/>
        <w:rPr>
          <w:sz w:val="24"/>
          <w:szCs w:val="24"/>
        </w:rPr>
      </w:pPr>
    </w:p>
    <w:p w:rsidR="00B80E8E" w:rsidRDefault="00691F15" w:rsidP="00B80E8E">
      <w:pPr>
        <w:pStyle w:val="ListParagraph"/>
        <w:rPr>
          <w:sz w:val="24"/>
          <w:szCs w:val="24"/>
        </w:rPr>
      </w:pPr>
      <w:r>
        <w:rPr>
          <w:sz w:val="24"/>
          <w:szCs w:val="24"/>
        </w:rPr>
        <w:t xml:space="preserve">Throughout the system are cleanouts. Cleanouts allow access points to the drain line for cleaning and maintenance of the drainage system. </w:t>
      </w:r>
    </w:p>
    <w:sectPr w:rsidR="00B80E8E" w:rsidSect="0060776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52" w:rsidRDefault="00AC1752" w:rsidP="00001185">
      <w:pPr>
        <w:spacing w:after="0" w:line="240" w:lineRule="auto"/>
      </w:pPr>
      <w:r>
        <w:separator/>
      </w:r>
    </w:p>
  </w:endnote>
  <w:endnote w:type="continuationSeparator" w:id="0">
    <w:p w:rsidR="00AC1752" w:rsidRDefault="00AC1752" w:rsidP="00001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8E" w:rsidRDefault="009B4B28">
    <w:pPr>
      <w:pStyle w:val="Footer"/>
      <w:jc w:val="center"/>
    </w:pPr>
    <w:sdt>
      <w:sdtPr>
        <w:id w:val="25432110"/>
        <w:docPartObj>
          <w:docPartGallery w:val="Page Numbers (Bottom of Page)"/>
          <w:docPartUnique/>
        </w:docPartObj>
      </w:sdtPr>
      <w:sdtContent>
        <w:r w:rsidR="00B80E8E">
          <w:t>CHAPTER 1-</w:t>
        </w:r>
        <w:fldSimple w:instr=" PAGE   \* MERGEFORMAT ">
          <w:r w:rsidR="000711BB">
            <w:rPr>
              <w:noProof/>
            </w:rPr>
            <w:t>1</w:t>
          </w:r>
        </w:fldSimple>
      </w:sdtContent>
    </w:sdt>
  </w:p>
  <w:p w:rsidR="00B80E8E" w:rsidRDefault="00B80E8E" w:rsidP="00001185">
    <w:pPr>
      <w:pStyle w:val="Footer"/>
      <w:jc w:val="center"/>
    </w:pPr>
    <w:r>
      <w:t>BASIC PLUMBING LAYOUT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52" w:rsidRDefault="00AC1752" w:rsidP="00001185">
      <w:pPr>
        <w:spacing w:after="0" w:line="240" w:lineRule="auto"/>
      </w:pPr>
      <w:r>
        <w:separator/>
      </w:r>
    </w:p>
  </w:footnote>
  <w:footnote w:type="continuationSeparator" w:id="0">
    <w:p w:rsidR="00AC1752" w:rsidRDefault="00AC1752" w:rsidP="00001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8E" w:rsidRDefault="00B80E8E" w:rsidP="00001185">
    <w:pPr>
      <w:pStyle w:val="Header"/>
      <w:jc w:val="right"/>
    </w:pPr>
    <w:r>
      <w:t>MIFAB, Inc.</w:t>
    </w:r>
    <w:r>
      <w:tab/>
    </w:r>
    <w:r>
      <w:tab/>
      <w:t>CHAPTER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1A1"/>
    <w:multiLevelType w:val="hybridMultilevel"/>
    <w:tmpl w:val="89586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5854EE"/>
    <w:multiLevelType w:val="hybridMultilevel"/>
    <w:tmpl w:val="E9A2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752F1"/>
    <w:multiLevelType w:val="hybridMultilevel"/>
    <w:tmpl w:val="5C92A1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12DD1"/>
    <w:multiLevelType w:val="hybridMultilevel"/>
    <w:tmpl w:val="EE7A7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12021"/>
    <w:multiLevelType w:val="hybridMultilevel"/>
    <w:tmpl w:val="5A98EB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247FD5"/>
    <w:multiLevelType w:val="multilevel"/>
    <w:tmpl w:val="DEE4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A7A48"/>
    <w:multiLevelType w:val="hybridMultilevel"/>
    <w:tmpl w:val="BA085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547C86"/>
    <w:multiLevelType w:val="hybridMultilevel"/>
    <w:tmpl w:val="CF2E9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84855"/>
    <w:multiLevelType w:val="hybridMultilevel"/>
    <w:tmpl w:val="45FC5A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85015"/>
    <w:multiLevelType w:val="hybridMultilevel"/>
    <w:tmpl w:val="F064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014E8"/>
    <w:multiLevelType w:val="hybridMultilevel"/>
    <w:tmpl w:val="7F4A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04F5C"/>
    <w:multiLevelType w:val="hybridMultilevel"/>
    <w:tmpl w:val="685046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4"/>
  </w:num>
  <w:num w:numId="4">
    <w:abstractNumId w:val="8"/>
  </w:num>
  <w:num w:numId="5">
    <w:abstractNumId w:val="2"/>
  </w:num>
  <w:num w:numId="6">
    <w:abstractNumId w:val="11"/>
  </w:num>
  <w:num w:numId="7">
    <w:abstractNumId w:val="3"/>
  </w:num>
  <w:num w:numId="8">
    <w:abstractNumId w:val="1"/>
  </w:num>
  <w:num w:numId="9">
    <w:abstractNumId w:val="7"/>
  </w:num>
  <w:num w:numId="10">
    <w:abstractNumId w:val="9"/>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1E600E"/>
    <w:rsid w:val="00001185"/>
    <w:rsid w:val="000711BB"/>
    <w:rsid w:val="000945F9"/>
    <w:rsid w:val="001E600E"/>
    <w:rsid w:val="002A7BF6"/>
    <w:rsid w:val="002C025C"/>
    <w:rsid w:val="00334EA3"/>
    <w:rsid w:val="003C478A"/>
    <w:rsid w:val="003F1F1A"/>
    <w:rsid w:val="004A3E72"/>
    <w:rsid w:val="00580329"/>
    <w:rsid w:val="0060776C"/>
    <w:rsid w:val="00691F15"/>
    <w:rsid w:val="006A3170"/>
    <w:rsid w:val="006D6B80"/>
    <w:rsid w:val="007567FD"/>
    <w:rsid w:val="007A57B0"/>
    <w:rsid w:val="007D7BBA"/>
    <w:rsid w:val="0084781C"/>
    <w:rsid w:val="00883798"/>
    <w:rsid w:val="008B1726"/>
    <w:rsid w:val="00902CE7"/>
    <w:rsid w:val="0091299D"/>
    <w:rsid w:val="00920476"/>
    <w:rsid w:val="00942A87"/>
    <w:rsid w:val="009B4B28"/>
    <w:rsid w:val="009E38F2"/>
    <w:rsid w:val="00A47DDB"/>
    <w:rsid w:val="00AC1752"/>
    <w:rsid w:val="00B34E13"/>
    <w:rsid w:val="00B42547"/>
    <w:rsid w:val="00B746E5"/>
    <w:rsid w:val="00B80E8E"/>
    <w:rsid w:val="00BD5F67"/>
    <w:rsid w:val="00BE0016"/>
    <w:rsid w:val="00D80387"/>
    <w:rsid w:val="00DE600C"/>
    <w:rsid w:val="00E10E32"/>
    <w:rsid w:val="00E92986"/>
    <w:rsid w:val="00E974E0"/>
    <w:rsid w:val="00EE1F12"/>
    <w:rsid w:val="00FC584D"/>
    <w:rsid w:val="00FE0E12"/>
    <w:rsid w:val="00FF1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0E"/>
    <w:pPr>
      <w:ind w:left="720"/>
      <w:contextualSpacing/>
    </w:pPr>
  </w:style>
  <w:style w:type="paragraph" w:styleId="BalloonText">
    <w:name w:val="Balloon Text"/>
    <w:basedOn w:val="Normal"/>
    <w:link w:val="BalloonTextChar"/>
    <w:uiPriority w:val="99"/>
    <w:semiHidden/>
    <w:unhideWhenUsed/>
    <w:rsid w:val="002C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5C"/>
    <w:rPr>
      <w:rFonts w:ascii="Tahoma" w:hAnsi="Tahoma" w:cs="Tahoma"/>
      <w:sz w:val="16"/>
      <w:szCs w:val="16"/>
    </w:rPr>
  </w:style>
  <w:style w:type="paragraph" w:styleId="Header">
    <w:name w:val="header"/>
    <w:basedOn w:val="Normal"/>
    <w:link w:val="HeaderChar"/>
    <w:uiPriority w:val="99"/>
    <w:semiHidden/>
    <w:unhideWhenUsed/>
    <w:rsid w:val="000011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185"/>
  </w:style>
  <w:style w:type="paragraph" w:styleId="Footer">
    <w:name w:val="footer"/>
    <w:basedOn w:val="Normal"/>
    <w:link w:val="FooterChar"/>
    <w:uiPriority w:val="99"/>
    <w:unhideWhenUsed/>
    <w:rsid w:val="0000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85"/>
  </w:style>
  <w:style w:type="character" w:styleId="Hyperlink">
    <w:name w:val="Hyperlink"/>
    <w:basedOn w:val="DefaultParagraphFont"/>
    <w:uiPriority w:val="99"/>
    <w:semiHidden/>
    <w:unhideWhenUsed/>
    <w:rsid w:val="00B42547"/>
    <w:rPr>
      <w:color w:val="0000FF"/>
      <w:u w:val="single"/>
    </w:rPr>
  </w:style>
  <w:style w:type="paragraph" w:styleId="NormalWeb">
    <w:name w:val="Normal (Web)"/>
    <w:basedOn w:val="Normal"/>
    <w:uiPriority w:val="99"/>
    <w:semiHidden/>
    <w:unhideWhenUsed/>
    <w:rsid w:val="00BD5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5126719">
      <w:bodyDiv w:val="1"/>
      <w:marLeft w:val="0"/>
      <w:marRight w:val="0"/>
      <w:marTop w:val="0"/>
      <w:marBottom w:val="0"/>
      <w:divBdr>
        <w:top w:val="none" w:sz="0" w:space="0" w:color="auto"/>
        <w:left w:val="none" w:sz="0" w:space="0" w:color="auto"/>
        <w:bottom w:val="none" w:sz="0" w:space="0" w:color="auto"/>
        <w:right w:val="none" w:sz="0" w:space="0" w:color="auto"/>
      </w:divBdr>
      <w:divsChild>
        <w:div w:id="1539855337">
          <w:marLeft w:val="0"/>
          <w:marRight w:val="0"/>
          <w:marTop w:val="0"/>
          <w:marBottom w:val="0"/>
          <w:divBdr>
            <w:top w:val="none" w:sz="0" w:space="0" w:color="auto"/>
            <w:left w:val="none" w:sz="0" w:space="0" w:color="auto"/>
            <w:bottom w:val="none" w:sz="0" w:space="0" w:color="auto"/>
            <w:right w:val="none" w:sz="0" w:space="0" w:color="auto"/>
          </w:divBdr>
          <w:divsChild>
            <w:div w:id="1155998862">
              <w:marLeft w:val="0"/>
              <w:marRight w:val="0"/>
              <w:marTop w:val="0"/>
              <w:marBottom w:val="0"/>
              <w:divBdr>
                <w:top w:val="none" w:sz="0" w:space="0" w:color="auto"/>
                <w:left w:val="none" w:sz="0" w:space="0" w:color="auto"/>
                <w:bottom w:val="none" w:sz="0" w:space="0" w:color="auto"/>
                <w:right w:val="none" w:sz="0" w:space="0" w:color="auto"/>
              </w:divBdr>
              <w:divsChild>
                <w:div w:id="2374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0494-B5DD-4FDA-A91E-C91F9B40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Gremchuk</cp:lastModifiedBy>
  <cp:revision>8</cp:revision>
  <cp:lastPrinted>2012-02-06T22:06:00Z</cp:lastPrinted>
  <dcterms:created xsi:type="dcterms:W3CDTF">2012-02-05T20:24:00Z</dcterms:created>
  <dcterms:modified xsi:type="dcterms:W3CDTF">2012-02-06T22:25:00Z</dcterms:modified>
</cp:coreProperties>
</file>