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73" w:rsidRDefault="00A57C4B" w:rsidP="001741D8">
      <w:pPr>
        <w:pStyle w:val="SpecContactInfo"/>
      </w:pPr>
      <w:bookmarkStart w:id="0" w:name="_GoBack"/>
      <w:bookmarkEnd w:id="0"/>
      <w:r>
        <w:t>MIFAB, Inc.</w:t>
      </w:r>
      <w:r>
        <w:tab/>
      </w:r>
      <w:r>
        <w:tab/>
      </w:r>
      <w:r w:rsidR="001741D8">
        <w:tab/>
      </w:r>
      <w:r>
        <w:t xml:space="preserve">February </w:t>
      </w:r>
      <w:r w:rsidR="001741D8">
        <w:t>20</w:t>
      </w:r>
      <w:r w:rsidR="005379D9">
        <w:t>1</w:t>
      </w:r>
      <w:r w:rsidR="002B75CF">
        <w:t>8</w:t>
      </w:r>
    </w:p>
    <w:p w:rsidR="00A57C4B" w:rsidRDefault="00A57C4B" w:rsidP="001741D8">
      <w:pPr>
        <w:pStyle w:val="SpecContactInfo"/>
      </w:pPr>
      <w:r>
        <w:t>1321 West 119th Street</w:t>
      </w:r>
    </w:p>
    <w:p w:rsidR="001741D8" w:rsidRDefault="00A57C4B" w:rsidP="001741D8">
      <w:pPr>
        <w:pStyle w:val="SpecContactInfo"/>
      </w:pPr>
      <w:r>
        <w:t>Chicago, Illinois 60643</w:t>
      </w:r>
    </w:p>
    <w:p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A57C4B">
        <w:t>465-2736</w:t>
      </w:r>
    </w:p>
    <w:p w:rsidR="001741D8" w:rsidRDefault="001741D8" w:rsidP="001741D8">
      <w:pPr>
        <w:pStyle w:val="SpecContactInfo"/>
      </w:pPr>
      <w:r>
        <w:t>Fax</w:t>
      </w:r>
      <w:r>
        <w:tab/>
      </w:r>
      <w:r w:rsidR="00A57C4B">
        <w:t>773-341-3049</w:t>
      </w:r>
    </w:p>
    <w:p w:rsidR="001741D8" w:rsidRDefault="001741D8" w:rsidP="001741D8">
      <w:pPr>
        <w:pStyle w:val="SpecContactInfo"/>
      </w:pPr>
      <w:r>
        <w:t>Website</w:t>
      </w:r>
      <w:r>
        <w:tab/>
      </w:r>
      <w:hyperlink r:id="rId9" w:history="1">
        <w:r w:rsidR="00A57C4B" w:rsidRPr="00D656E5">
          <w:rPr>
            <w:rStyle w:val="Hyperlink"/>
            <w:szCs w:val="24"/>
          </w:rPr>
          <w:t>www.mifab.com</w:t>
        </w:r>
      </w:hyperlink>
    </w:p>
    <w:p w:rsidR="001741D8" w:rsidRDefault="001741D8" w:rsidP="001741D8">
      <w:pPr>
        <w:pStyle w:val="SpecContactInfo"/>
      </w:pPr>
      <w:r>
        <w:t>Email</w:t>
      </w:r>
      <w:r>
        <w:tab/>
      </w:r>
      <w:r w:rsidR="00A57C4B">
        <w:t>sales</w:t>
      </w:r>
      <w:hyperlink r:id="rId10" w:history="1">
        <w:r w:rsidR="00DF5E35" w:rsidRPr="001D69AF">
          <w:rPr>
            <w:rStyle w:val="Hyperlink"/>
            <w:szCs w:val="24"/>
          </w:rPr>
          <w:t>@</w:t>
        </w:r>
        <w:r w:rsidR="00A57C4B">
          <w:rPr>
            <w:rStyle w:val="Hyperlink"/>
            <w:szCs w:val="24"/>
          </w:rPr>
          <w:t>mifab</w:t>
        </w:r>
        <w:r w:rsidR="00DF5E35" w:rsidRPr="001D69AF">
          <w:rPr>
            <w:rStyle w:val="Hyperlink"/>
            <w:szCs w:val="24"/>
          </w:rPr>
          <w:t>.com</w:t>
        </w:r>
      </w:hyperlink>
    </w:p>
    <w:p w:rsidR="0060399E" w:rsidRPr="0060399E" w:rsidRDefault="001741D8" w:rsidP="004048DF">
      <w:pPr>
        <w:pStyle w:val="SpecDocument"/>
      </w:pPr>
      <w:r>
        <w:t>Guide Specification</w:t>
      </w:r>
    </w:p>
    <w:p w:rsidR="00412DE2" w:rsidRDefault="001741D8" w:rsidP="001741D8">
      <w:pPr>
        <w:pStyle w:val="SpecSpecifierNotes0"/>
        <w:rPr>
          <w:i/>
        </w:rPr>
      </w:pPr>
      <w:r>
        <w:t xml:space="preserve">Specifier Notes:  This guide specification is written </w:t>
      </w:r>
      <w:r w:rsidR="007D3C18">
        <w:t xml:space="preserve">in </w:t>
      </w:r>
      <w:r>
        <w:t>Construction Specifications Institute (CSI) 3-Part Format</w:t>
      </w:r>
      <w:r w:rsidR="007D3C18">
        <w:t xml:space="preserve"> in accordance with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="00340DD6">
        <w:rPr>
          <w:i/>
        </w:rPr>
        <w:t>,</w:t>
      </w:r>
      <w:r w:rsidR="00340DD6">
        <w:t xml:space="preserve"> </w:t>
      </w:r>
      <w:r w:rsidR="00340DD6" w:rsidRPr="00340DD6">
        <w:rPr>
          <w:i/>
        </w:rPr>
        <w:t>MasterFormat, SectionFormat,</w:t>
      </w:r>
      <w:r w:rsidR="00340DD6">
        <w:t xml:space="preserve"> and </w:t>
      </w:r>
      <w:r w:rsidR="00340DD6" w:rsidRPr="00340DD6">
        <w:rPr>
          <w:i/>
        </w:rPr>
        <w:t>PageFormat</w:t>
      </w:r>
      <w:r w:rsidRPr="00340DD6">
        <w:rPr>
          <w:i/>
        </w:rPr>
        <w:t>.</w:t>
      </w:r>
    </w:p>
    <w:p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</w:t>
      </w:r>
      <w:r w:rsidR="0075529E">
        <w:t>S</w:t>
      </w:r>
      <w:r>
        <w:t xml:space="preserve">ection must be carefully reviewed and edited by the Architect to meet the requirements </w:t>
      </w:r>
      <w:r w:rsidR="00F8129C">
        <w:t xml:space="preserve">of the </w:t>
      </w:r>
      <w:r w:rsidR="00783BF3">
        <w:t>P</w:t>
      </w:r>
      <w:r w:rsidR="00F8129C">
        <w:t xml:space="preserve">roject </w:t>
      </w:r>
      <w:r>
        <w:t xml:space="preserve">and local building code.  Coordinate this </w:t>
      </w:r>
      <w:r w:rsidR="0075529E">
        <w:t>S</w:t>
      </w:r>
      <w:r>
        <w:t xml:space="preserve">ection with </w:t>
      </w:r>
      <w:r w:rsidR="007D12B5">
        <w:t xml:space="preserve">Conditions of the Contract, </w:t>
      </w:r>
      <w:r w:rsidR="00F8129C">
        <w:t xml:space="preserve">Division </w:t>
      </w:r>
      <w:r w:rsidR="00583AD1">
        <w:t>0</w:t>
      </w:r>
      <w:r w:rsidR="00F8129C">
        <w:t xml:space="preserve">1, </w:t>
      </w:r>
      <w:r>
        <w:t>other specification sections</w:t>
      </w:r>
      <w:r w:rsidR="00F8129C">
        <w:t>,</w:t>
      </w:r>
      <w:r>
        <w:t xml:space="preserve"> and the Drawings.  Delete all Specifier Notes </w:t>
      </w:r>
      <w:r w:rsidR="00696CA1">
        <w:t xml:space="preserve">after </w:t>
      </w:r>
      <w:r>
        <w:t xml:space="preserve">editing this </w:t>
      </w:r>
      <w:r w:rsidR="0075529E">
        <w:t>S</w:t>
      </w:r>
      <w:r>
        <w:t>ection.</w:t>
      </w:r>
    </w:p>
    <w:p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EB66AD">
        <w:rPr>
          <w:i/>
        </w:rPr>
        <w:t>6</w:t>
      </w:r>
      <w:r w:rsidR="008B60A1">
        <w:rPr>
          <w:i/>
        </w:rPr>
        <w:t xml:space="preserve"> </w:t>
      </w:r>
      <w:r w:rsidR="00EB66AD">
        <w:rPr>
          <w:i/>
        </w:rPr>
        <w:t>Edition</w:t>
      </w:r>
      <w:r w:rsidR="008B60A1">
        <w:rPr>
          <w:i/>
        </w:rPr>
        <w:t>.</w:t>
      </w:r>
    </w:p>
    <w:p w:rsidR="001F3350" w:rsidRDefault="001F3350" w:rsidP="00E8657E">
      <w:pPr>
        <w:pStyle w:val="SpecHeading1"/>
      </w:pPr>
      <w:r>
        <w:t xml:space="preserve"> </w:t>
      </w:r>
      <w:r w:rsidR="00F77813">
        <w:t>22 14 26.13</w:t>
      </w:r>
    </w:p>
    <w:p w:rsidR="001F3350" w:rsidRDefault="00F77813" w:rsidP="004048DF">
      <w:pPr>
        <w:pStyle w:val="SpecSectiontitle"/>
      </w:pPr>
      <w:r>
        <w:t>ROOF DRAINS</w:t>
      </w:r>
    </w:p>
    <w:p w:rsidR="001F3350" w:rsidRDefault="001F3350" w:rsidP="001F3350">
      <w:pPr>
        <w:pStyle w:val="SpecSpecifierNotes0"/>
      </w:pPr>
      <w:r>
        <w:t xml:space="preserve">Specifier Notes:  This </w:t>
      </w:r>
      <w:r w:rsidR="0075529E">
        <w:t>S</w:t>
      </w:r>
      <w:r>
        <w:t>ection covers</w:t>
      </w:r>
      <w:r w:rsidR="00FD19C9">
        <w:t xml:space="preserve"> </w:t>
      </w:r>
      <w:r w:rsidR="00F77813">
        <w:t>MIFAB, Inc. roof drains with cast iron “RoofGuard” dome strainer</w:t>
      </w:r>
      <w:r w:rsidR="001D5E76">
        <w:t>s</w:t>
      </w:r>
      <w:r w:rsidR="00F77813">
        <w:t xml:space="preserve">.  </w:t>
      </w:r>
      <w:r>
        <w:t>Consult</w:t>
      </w:r>
      <w:r w:rsidR="00F77813">
        <w:t xml:space="preserve"> MIFAB, Inc. </w:t>
      </w:r>
      <w:r>
        <w:t xml:space="preserve">for assistance in editing this </w:t>
      </w:r>
      <w:r w:rsidR="0075529E">
        <w:t>S</w:t>
      </w:r>
      <w:r>
        <w:t xml:space="preserve">ection </w:t>
      </w:r>
      <w:r w:rsidR="000576A6">
        <w:t xml:space="preserve">as required </w:t>
      </w:r>
      <w:r>
        <w:t xml:space="preserve">for the </w:t>
      </w:r>
      <w:r w:rsidR="000576A6">
        <w:t>Project</w:t>
      </w:r>
      <w:r>
        <w:t>.</w:t>
      </w:r>
    </w:p>
    <w:p w:rsidR="001F3350" w:rsidRDefault="001F3350" w:rsidP="001F3350">
      <w:pPr>
        <w:pStyle w:val="SpecHeading2Part1"/>
      </w:pPr>
      <w:r>
        <w:t>GENERAL</w:t>
      </w:r>
    </w:p>
    <w:p w:rsidR="001F3350" w:rsidRDefault="001F3350" w:rsidP="001F3350">
      <w:pPr>
        <w:pStyle w:val="SpecHeading311"/>
      </w:pPr>
      <w:r>
        <w:t>SECTION INCLUDES</w:t>
      </w:r>
    </w:p>
    <w:p w:rsidR="001F3350" w:rsidRDefault="001D5E76" w:rsidP="001F3350">
      <w:pPr>
        <w:pStyle w:val="SpecHeading4A"/>
      </w:pPr>
      <w:r>
        <w:t>Roof drains.</w:t>
      </w:r>
    </w:p>
    <w:p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 w:rsidR="00B70B76">
        <w:t xml:space="preserve">.  </w:t>
      </w:r>
      <w:r w:rsidR="00731D17">
        <w:t xml:space="preserve">Limit the list to sections with specific information that the reader might expect to find in this </w:t>
      </w:r>
      <w:r w:rsidR="0075529E">
        <w:t>S</w:t>
      </w:r>
      <w:r w:rsidR="00731D17">
        <w:t>ection, but is specified elsewhere.</w:t>
      </w:r>
    </w:p>
    <w:p w:rsidR="001F3350" w:rsidRDefault="001F3350" w:rsidP="001F3350">
      <w:pPr>
        <w:pStyle w:val="SpecHeading4A"/>
      </w:pPr>
      <w:r>
        <w:t>Section</w:t>
      </w:r>
      <w:r w:rsidR="00696CA1">
        <w:t xml:space="preserve"> </w:t>
      </w:r>
      <w:r w:rsidR="001D5E76">
        <w:t xml:space="preserve">22 14 </w:t>
      </w:r>
      <w:r w:rsidR="00FE7563">
        <w:t>13</w:t>
      </w:r>
      <w:r w:rsidR="00696CA1">
        <w:t xml:space="preserve"> – </w:t>
      </w:r>
      <w:r w:rsidR="001D5E76">
        <w:t>Facility Storm Drainage</w:t>
      </w:r>
      <w:r w:rsidR="00FE7563">
        <w:t xml:space="preserve"> Piping</w:t>
      </w:r>
      <w:r w:rsidR="001D5E76">
        <w:t>.</w:t>
      </w:r>
    </w:p>
    <w:p w:rsidR="001F3350" w:rsidRDefault="001F3350" w:rsidP="001F3350">
      <w:pPr>
        <w:pStyle w:val="SpecHeading311"/>
      </w:pPr>
      <w:r>
        <w:lastRenderedPageBreak/>
        <w:t>REFERENCE</w:t>
      </w:r>
      <w:r w:rsidR="00C2040B">
        <w:t xml:space="preserve"> STANDARDS</w:t>
      </w:r>
    </w:p>
    <w:p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 xml:space="preserve">in this </w:t>
      </w:r>
      <w:r w:rsidR="0075529E">
        <w:t>S</w:t>
      </w:r>
      <w:r>
        <w:t>ection, complete</w:t>
      </w:r>
      <w:r w:rsidR="00AE3D20">
        <w:t xml:space="preserve"> with designations and titles.</w:t>
      </w:r>
      <w:r w:rsidR="00752FBE">
        <w:t xml:space="preserve">  Delete reference standards from the following list not used in the edited Section.</w:t>
      </w:r>
    </w:p>
    <w:p w:rsidR="005B7096" w:rsidRPr="008677FE" w:rsidRDefault="005B7096" w:rsidP="005B7096">
      <w:pPr>
        <w:pStyle w:val="SpecHeading4A"/>
      </w:pPr>
      <w:r w:rsidRPr="008677FE">
        <w:t>International Organization for Standardization (ISO) (</w:t>
      </w:r>
      <w:hyperlink r:id="rId11" w:history="1">
        <w:r w:rsidRPr="008677FE">
          <w:rPr>
            <w:rStyle w:val="Hyperlink"/>
            <w:color w:val="auto"/>
            <w:szCs w:val="24"/>
          </w:rPr>
          <w:t>www.iso.org</w:t>
        </w:r>
      </w:hyperlink>
      <w:r w:rsidRPr="008677FE">
        <w:t>):</w:t>
      </w:r>
    </w:p>
    <w:p w:rsidR="005B7096" w:rsidRPr="008677FE" w:rsidRDefault="005B7096" w:rsidP="005B7096">
      <w:pPr>
        <w:pStyle w:val="SpecHeading51"/>
      </w:pPr>
      <w:r w:rsidRPr="008677FE">
        <w:t>ISO 9001 – Quality management systems – Requirements.</w:t>
      </w:r>
    </w:p>
    <w:p w:rsidR="005B7096" w:rsidRDefault="005B7096" w:rsidP="005B7096">
      <w:pPr>
        <w:pStyle w:val="SpecHeading4A"/>
      </w:pPr>
      <w:r>
        <w:t>The American Society of Mechanical Engineers (ASME) (</w:t>
      </w:r>
      <w:hyperlink r:id="rId12" w:history="1">
        <w:r w:rsidRPr="00072E82">
          <w:rPr>
            <w:rStyle w:val="Hyperlink"/>
            <w:szCs w:val="24"/>
          </w:rPr>
          <w:t>www.asme.org</w:t>
        </w:r>
      </w:hyperlink>
      <w:r>
        <w:t>):</w:t>
      </w:r>
    </w:p>
    <w:p w:rsidR="005B7096" w:rsidRDefault="005B7096" w:rsidP="005B7096">
      <w:pPr>
        <w:pStyle w:val="SpecHeading51"/>
      </w:pPr>
      <w:r w:rsidRPr="00CE3C15">
        <w:t>ASME A112.</w:t>
      </w:r>
      <w:r>
        <w:t>6.4</w:t>
      </w:r>
      <w:r>
        <w:t xml:space="preserve"> – </w:t>
      </w:r>
      <w:r>
        <w:t>Roof, Deck, and Balcony Drains.</w:t>
      </w:r>
    </w:p>
    <w:p w:rsidR="004811AA" w:rsidRDefault="004811AA" w:rsidP="004811AA">
      <w:pPr>
        <w:pStyle w:val="SpecHeading311"/>
      </w:pPr>
      <w:r>
        <w:t>PREINSTALLATION MEETINGS</w:t>
      </w:r>
    </w:p>
    <w:p w:rsidR="004811AA" w:rsidRDefault="004811AA" w:rsidP="004811AA">
      <w:pPr>
        <w:pStyle w:val="SpecSpecifierNotes0"/>
      </w:pPr>
      <w:r>
        <w:t xml:space="preserve">Specifier Notes:  Edit </w:t>
      </w:r>
      <w:r w:rsidR="00A52BC7">
        <w:t>the P</w:t>
      </w:r>
      <w:r>
        <w:t xml:space="preserve">reinstallation </w:t>
      </w:r>
      <w:r w:rsidR="00A52BC7">
        <w:t>M</w:t>
      </w:r>
      <w:r>
        <w:t xml:space="preserve">eetings </w:t>
      </w:r>
      <w:r w:rsidR="00A52BC7">
        <w:t xml:space="preserve">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 xml:space="preserve">.  Delete </w:t>
      </w:r>
      <w:r w:rsidR="003729C9">
        <w:t xml:space="preserve">this </w:t>
      </w:r>
      <w:r w:rsidR="00A52BC7">
        <w:t xml:space="preserve">article </w:t>
      </w:r>
      <w:r>
        <w:t>if not required.</w:t>
      </w:r>
    </w:p>
    <w:p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proofErr w:type="gramStart"/>
      <w:r w:rsidR="006B23CB">
        <w:t>]  [</w:t>
      </w:r>
      <w:proofErr w:type="gramEnd"/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6131E5">
        <w:t xml:space="preserve">installation of </w:t>
      </w:r>
      <w:r w:rsidR="00E96479">
        <w:t>roof drains.</w:t>
      </w:r>
    </w:p>
    <w:p w:rsidR="004811AA" w:rsidRDefault="004811AA" w:rsidP="004811AA">
      <w:pPr>
        <w:pStyle w:val="SpecHeading4A"/>
      </w:pPr>
      <w:r>
        <w:t xml:space="preserve">Require attendance of parties directly affecting </w:t>
      </w:r>
      <w:r w:rsidR="005F0610">
        <w:t>W</w:t>
      </w:r>
      <w:r>
        <w:t xml:space="preserve">ork of this </w:t>
      </w:r>
      <w:r w:rsidR="005F0610">
        <w:t>S</w:t>
      </w:r>
      <w:r>
        <w:t>ection, including Contractor, Architect, installer, and manufacturer’s representative.</w:t>
      </w:r>
    </w:p>
    <w:p w:rsidR="00F3483D" w:rsidRDefault="004811AA" w:rsidP="004811AA">
      <w:pPr>
        <w:pStyle w:val="SpecHeading4A"/>
      </w:pPr>
      <w:r>
        <w:t xml:space="preserve">Review </w:t>
      </w:r>
      <w:r w:rsidR="00F3483D">
        <w:t>the Following:</w:t>
      </w:r>
    </w:p>
    <w:p w:rsidR="00F3483D" w:rsidRDefault="00F3483D" w:rsidP="00F3483D">
      <w:pPr>
        <w:pStyle w:val="SpecHeading51"/>
      </w:pPr>
      <w:r>
        <w:t>M</w:t>
      </w:r>
      <w:r w:rsidR="004811AA">
        <w:t>aterials</w:t>
      </w:r>
      <w:r>
        <w:t>.</w:t>
      </w:r>
    </w:p>
    <w:p w:rsidR="00F3483D" w:rsidRDefault="00F3483D" w:rsidP="00F3483D">
      <w:pPr>
        <w:pStyle w:val="SpecHeading51"/>
      </w:pPr>
      <w:r>
        <w:t>I</w:t>
      </w:r>
      <w:r w:rsidR="004811AA">
        <w:t>nstallation</w:t>
      </w:r>
      <w:r>
        <w:t>.</w:t>
      </w:r>
    </w:p>
    <w:p w:rsidR="00F3483D" w:rsidRDefault="00F3483D" w:rsidP="00F3483D">
      <w:pPr>
        <w:pStyle w:val="SpecHeading51"/>
      </w:pPr>
      <w:r>
        <w:t>P</w:t>
      </w:r>
      <w:r w:rsidR="004811AA">
        <w:t>rotection</w:t>
      </w:r>
      <w:r>
        <w:t>.</w:t>
      </w:r>
    </w:p>
    <w:p w:rsidR="004811AA" w:rsidRPr="00011263" w:rsidRDefault="00F3483D" w:rsidP="00F3483D">
      <w:pPr>
        <w:pStyle w:val="SpecHeading51"/>
      </w:pPr>
      <w:r>
        <w:t>Co</w:t>
      </w:r>
      <w:r w:rsidR="004811AA">
        <w:t xml:space="preserve">ordination with other </w:t>
      </w:r>
      <w:r w:rsidR="00D600C6">
        <w:t>W</w:t>
      </w:r>
      <w:r w:rsidR="004811AA">
        <w:t>ork.</w:t>
      </w:r>
    </w:p>
    <w:p w:rsidR="00AE3D20" w:rsidRDefault="00AE3D20" w:rsidP="00AE3D20">
      <w:pPr>
        <w:pStyle w:val="SpecHeading311"/>
      </w:pPr>
      <w:r>
        <w:t>SUBMITTALS</w:t>
      </w:r>
    </w:p>
    <w:p w:rsidR="00AE3D20" w:rsidRDefault="00966BBA" w:rsidP="00966BBA">
      <w:pPr>
        <w:pStyle w:val="SpecSpecifierNotes0"/>
      </w:pPr>
      <w:r>
        <w:t xml:space="preserve">Specifier Notes:  Edit </w:t>
      </w:r>
      <w:r w:rsidR="00A52BC7">
        <w:t>the S</w:t>
      </w:r>
      <w:r>
        <w:t>ubmittal</w:t>
      </w:r>
      <w:r w:rsidR="00A52BC7">
        <w:t xml:space="preserve">s article </w:t>
      </w:r>
      <w:r>
        <w:t xml:space="preserve">as </w:t>
      </w:r>
      <w:r w:rsidR="00783BF3">
        <w:t xml:space="preserve">required for </w:t>
      </w:r>
      <w:r w:rsidR="003E2BF8">
        <w:t xml:space="preserve">the </w:t>
      </w:r>
      <w:r w:rsidR="00783BF3">
        <w:t>Project</w:t>
      </w:r>
      <w:r>
        <w:t>.  Delete submittals not required.</w:t>
      </w:r>
    </w:p>
    <w:p w:rsidR="00AE3D20" w:rsidRDefault="007D12B5" w:rsidP="00AE3D20">
      <w:pPr>
        <w:pStyle w:val="SpecHeading4A"/>
      </w:pPr>
      <w:r>
        <w:t xml:space="preserve">Submittals:  </w:t>
      </w:r>
      <w:r w:rsidR="00AE3D20">
        <w:t xml:space="preserve">Comply with </w:t>
      </w:r>
      <w:r w:rsidR="00F8129C">
        <w:t xml:space="preserve">Division </w:t>
      </w:r>
      <w:r w:rsidR="00583AD1">
        <w:t>0</w:t>
      </w:r>
      <w:r w:rsidR="00F8129C">
        <w:t>1</w:t>
      </w:r>
      <w:r w:rsidR="00AE3D20">
        <w:t>.</w:t>
      </w:r>
    </w:p>
    <w:p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installation instructions.</w:t>
      </w:r>
    </w:p>
    <w:p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:rsidR="00DD738A" w:rsidRDefault="00DD738A" w:rsidP="00DD738A">
      <w:pPr>
        <w:pStyle w:val="SpecHeading4A"/>
      </w:pPr>
      <w:r>
        <w:t xml:space="preserve">Manufacturer’s Project References:  Submit manufacturer’s list of </w:t>
      </w:r>
      <w:r w:rsidR="00E96479">
        <w:t xml:space="preserve">10 </w:t>
      </w:r>
      <w:r>
        <w:t>successfully completed</w:t>
      </w:r>
      <w:r w:rsidR="007435CA">
        <w:t xml:space="preserve"> </w:t>
      </w:r>
      <w:r w:rsidR="00E96479">
        <w:t xml:space="preserve">roof drain </w:t>
      </w:r>
      <w:r>
        <w:t>projects</w:t>
      </w:r>
      <w:r w:rsidR="00814F80">
        <w:t xml:space="preserve"> of similar size and scope to this Project</w:t>
      </w:r>
      <w:r>
        <w:t>, including project name and location, name of architect, and type and quantity of</w:t>
      </w:r>
      <w:r w:rsidR="007435CA">
        <w:t xml:space="preserve"> </w:t>
      </w:r>
      <w:r w:rsidR="00E96479">
        <w:t xml:space="preserve">roof drains </w:t>
      </w:r>
      <w:r w:rsidR="002568DF">
        <w:t>furnished</w:t>
      </w:r>
      <w:r>
        <w:t>.</w:t>
      </w:r>
    </w:p>
    <w:p w:rsidR="002568DF" w:rsidRPr="00DD738A" w:rsidRDefault="002568DF" w:rsidP="002568DF">
      <w:pPr>
        <w:pStyle w:val="SpecHeading4A"/>
      </w:pPr>
      <w:r>
        <w:t>Installer’s Project References:  Submit installer’s list of</w:t>
      </w:r>
      <w:r w:rsidR="006E43CB">
        <w:t xml:space="preserve"> </w:t>
      </w:r>
      <w:r w:rsidR="00E96479">
        <w:t xml:space="preserve">5 </w:t>
      </w:r>
      <w:r>
        <w:t xml:space="preserve">successfully completed </w:t>
      </w:r>
      <w:r w:rsidR="00E96479">
        <w:t xml:space="preserve">roof drain </w:t>
      </w:r>
      <w:r>
        <w:t>projects</w:t>
      </w:r>
      <w:r w:rsidR="006E43CB">
        <w:t xml:space="preserve"> of similar size and scope to this Project</w:t>
      </w:r>
      <w:r>
        <w:t xml:space="preserve">, including project name and location, name of architect, and type and quantity of </w:t>
      </w:r>
      <w:r w:rsidR="00E96479">
        <w:t xml:space="preserve">roof drains </w:t>
      </w:r>
      <w:r>
        <w:t>installed.</w:t>
      </w:r>
    </w:p>
    <w:p w:rsid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:rsidR="00964316" w:rsidRDefault="00964316" w:rsidP="00964316">
      <w:pPr>
        <w:pStyle w:val="SpecHeading311"/>
      </w:pPr>
      <w:r>
        <w:lastRenderedPageBreak/>
        <w:t>QUALITY ASSURANCE</w:t>
      </w:r>
    </w:p>
    <w:p w:rsidR="003976AB" w:rsidRDefault="00DF06C2" w:rsidP="00DF06C2">
      <w:pPr>
        <w:pStyle w:val="SpecHeading4A"/>
      </w:pPr>
      <w:r w:rsidRPr="00DF06C2">
        <w:t>Manufacturer’s Qualifications:</w:t>
      </w:r>
    </w:p>
    <w:p w:rsidR="00DF06C2" w:rsidRDefault="00DF06C2" w:rsidP="003976AB">
      <w:pPr>
        <w:pStyle w:val="SpecHeading51"/>
      </w:pPr>
      <w:r w:rsidRPr="00DF06C2">
        <w:t xml:space="preserve">Manufacturer </w:t>
      </w:r>
      <w:r>
        <w:t xml:space="preserve">regularly </w:t>
      </w:r>
      <w:r w:rsidRPr="00DF06C2">
        <w:t>engaged</w:t>
      </w:r>
      <w:r w:rsidR="00814F80">
        <w:t xml:space="preserve"> </w:t>
      </w:r>
      <w:r w:rsidRPr="00DF06C2">
        <w:t xml:space="preserve">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D440A8">
        <w:t xml:space="preserve">roof drains </w:t>
      </w:r>
      <w:r w:rsidRPr="00DF06C2">
        <w:t>of similar type to that specified</w:t>
      </w:r>
      <w:r w:rsidR="00814F80">
        <w:t xml:space="preserve"> for a minimum of </w:t>
      </w:r>
      <w:r w:rsidR="00D440A8">
        <w:t xml:space="preserve">10 </w:t>
      </w:r>
      <w:r w:rsidR="00814F80">
        <w:t>years</w:t>
      </w:r>
      <w:r w:rsidRPr="00DF06C2">
        <w:t>.</w:t>
      </w:r>
    </w:p>
    <w:p w:rsidR="003976AB" w:rsidRPr="003976AB" w:rsidRDefault="003976AB" w:rsidP="003976AB">
      <w:pPr>
        <w:pStyle w:val="SpecHeading51"/>
      </w:pPr>
      <w:r>
        <w:t>ISO 9001 certified company.</w:t>
      </w:r>
    </w:p>
    <w:p w:rsidR="00DF06C2" w:rsidRPr="00DF06C2" w:rsidRDefault="00DF06C2" w:rsidP="00DF06C2">
      <w:pPr>
        <w:pStyle w:val="SpecHeading4A"/>
      </w:pPr>
      <w:r w:rsidRPr="00DF06C2">
        <w:t>Installer's Qualifications:</w:t>
      </w:r>
    </w:p>
    <w:p w:rsidR="00DF06C2" w:rsidRPr="00390028" w:rsidRDefault="00DF06C2" w:rsidP="00DF06C2">
      <w:pPr>
        <w:pStyle w:val="SpecHeading51"/>
      </w:pPr>
      <w:r>
        <w:t xml:space="preserve">Installer </w:t>
      </w:r>
      <w:r w:rsidR="0073194B">
        <w:t xml:space="preserve">regularly </w:t>
      </w:r>
      <w:r w:rsidRPr="00390028">
        <w:t>engaged</w:t>
      </w:r>
      <w:r w:rsidR="00814F80">
        <w:t xml:space="preserve"> </w:t>
      </w:r>
      <w:r w:rsidRPr="00390028">
        <w:t xml:space="preserve">in </w:t>
      </w:r>
      <w:r>
        <w:t xml:space="preserve">installation </w:t>
      </w:r>
      <w:r w:rsidRPr="00390028">
        <w:t xml:space="preserve">of </w:t>
      </w:r>
      <w:r w:rsidR="00D440A8">
        <w:t>roof drains</w:t>
      </w:r>
      <w:r>
        <w:t xml:space="preserve"> </w:t>
      </w:r>
      <w:r w:rsidRPr="00390028">
        <w:t>of similar type to that specified</w:t>
      </w:r>
      <w:r w:rsidR="00814F80">
        <w:t xml:space="preserve"> for a minimum of </w:t>
      </w:r>
      <w:r w:rsidR="00D440A8">
        <w:t xml:space="preserve">5 </w:t>
      </w:r>
      <w:r w:rsidR="00814F80">
        <w:t>years</w:t>
      </w:r>
      <w:r>
        <w:t>.</w:t>
      </w:r>
    </w:p>
    <w:p w:rsidR="00DF06C2" w:rsidRDefault="00814F80" w:rsidP="00DF06C2">
      <w:pPr>
        <w:pStyle w:val="SpecHeading51"/>
      </w:pPr>
      <w:r>
        <w:t xml:space="preserve">Use </w:t>
      </w:r>
      <w:r w:rsidR="00DF06C2" w:rsidRPr="00390028">
        <w:t xml:space="preserve">persons trained for installation of </w:t>
      </w:r>
      <w:r w:rsidR="00D440A8">
        <w:t>roof drains</w:t>
      </w:r>
      <w:r w:rsidR="00DF06C2" w:rsidRPr="00390028">
        <w:t>.</w:t>
      </w:r>
    </w:p>
    <w:p w:rsidR="00964316" w:rsidRDefault="00914FE2" w:rsidP="00964316">
      <w:pPr>
        <w:pStyle w:val="SpecHeading311"/>
      </w:pPr>
      <w:r>
        <w:t>DELIVERY, STORAGE, AND HANDLING</w:t>
      </w:r>
    </w:p>
    <w:p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:rsidR="003976AB" w:rsidRDefault="003976AB" w:rsidP="00F93AEF">
      <w:pPr>
        <w:pStyle w:val="SpecHeading51"/>
      </w:pPr>
      <w:r>
        <w:t>Store materials in clean, dry area indoors.</w:t>
      </w:r>
    </w:p>
    <w:p w:rsidR="007D13A6" w:rsidRPr="007D13A6" w:rsidRDefault="00BF1560" w:rsidP="007D13A6">
      <w:pPr>
        <w:pStyle w:val="SpecHeading51"/>
      </w:pPr>
      <w:r w:rsidRPr="007D13A6">
        <w:t>Do not store materials directly on floor</w:t>
      </w:r>
      <w:r w:rsidR="007D13A6" w:rsidRPr="007D13A6">
        <w:t>.</w:t>
      </w:r>
    </w:p>
    <w:p w:rsidR="00F927D7" w:rsidRDefault="00D440A8" w:rsidP="00B11FBE">
      <w:pPr>
        <w:pStyle w:val="SpecHeading51"/>
      </w:pPr>
      <w:r>
        <w:t>P</w:t>
      </w:r>
      <w:r w:rsidR="00F927D7">
        <w:t xml:space="preserve">rotect materials </w:t>
      </w:r>
      <w:r w:rsidR="00696CA1">
        <w:t xml:space="preserve">and finish </w:t>
      </w:r>
      <w:r w:rsidR="00F927D7">
        <w:t xml:space="preserve">during </w:t>
      </w:r>
      <w:r w:rsidR="00B11FBE">
        <w:t xml:space="preserve">storage, </w:t>
      </w:r>
      <w:r w:rsidR="00F927D7">
        <w:t>handling</w:t>
      </w:r>
      <w:r w:rsidR="00B11FBE">
        <w:t>,</w:t>
      </w:r>
      <w:r w:rsidR="00F927D7">
        <w:t xml:space="preserve"> </w:t>
      </w:r>
      <w:r w:rsidR="00D16D18">
        <w:t xml:space="preserve">and installation </w:t>
      </w:r>
      <w:r w:rsidR="00F927D7">
        <w:t>to prevent damage.</w:t>
      </w:r>
    </w:p>
    <w:p w:rsidR="008D2910" w:rsidRDefault="008D2910" w:rsidP="008D2910">
      <w:pPr>
        <w:pStyle w:val="SpecHeading2Part1"/>
      </w:pPr>
      <w:r>
        <w:t>PRODUCTS</w:t>
      </w:r>
    </w:p>
    <w:p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:rsidR="008D2910" w:rsidRPr="00A57C4B" w:rsidRDefault="00777DF4" w:rsidP="00A57C4B">
      <w:pPr>
        <w:pStyle w:val="SpecHeading4A"/>
      </w:pPr>
      <w:r w:rsidRPr="00A57C4B">
        <w:t>Manufacturer:</w:t>
      </w:r>
      <w:r w:rsidR="00A57C4B" w:rsidRPr="00A57C4B">
        <w:t xml:space="preserve">  MIFAB, Inc.</w:t>
      </w:r>
      <w:r w:rsidR="00A57C4B">
        <w:t xml:space="preserve">, </w:t>
      </w:r>
      <w:r w:rsidR="00A57C4B" w:rsidRPr="00A57C4B">
        <w:t>1321 West 119th Street</w:t>
      </w:r>
      <w:r w:rsidR="00A57C4B">
        <w:t xml:space="preserve">, </w:t>
      </w:r>
      <w:r w:rsidR="00A57C4B" w:rsidRPr="00A57C4B">
        <w:t>Chicago, Illinois 60643</w:t>
      </w:r>
      <w:r w:rsidR="00A57C4B">
        <w:t xml:space="preserve">.  </w:t>
      </w:r>
      <w:r w:rsidR="00A57C4B" w:rsidRPr="00A57C4B">
        <w:t>Toll Free</w:t>
      </w:r>
      <w:r w:rsidR="00A57C4B">
        <w:t xml:space="preserve"> </w:t>
      </w:r>
      <w:r w:rsidR="00A57C4B" w:rsidRPr="00A57C4B">
        <w:t>800-465-2736</w:t>
      </w:r>
      <w:r w:rsidR="00A57C4B">
        <w:t xml:space="preserve">.  </w:t>
      </w:r>
      <w:r w:rsidR="00A57C4B" w:rsidRPr="00A57C4B">
        <w:t>Fax</w:t>
      </w:r>
      <w:r w:rsidR="00A57C4B">
        <w:t xml:space="preserve"> </w:t>
      </w:r>
      <w:r w:rsidR="00A57C4B" w:rsidRPr="00A57C4B">
        <w:t>773-341-3049</w:t>
      </w:r>
      <w:r w:rsidR="00A57C4B">
        <w:t xml:space="preserve">.  </w:t>
      </w:r>
      <w:hyperlink r:id="rId13" w:history="1">
        <w:r w:rsidR="00A57C4B" w:rsidRPr="00A57C4B">
          <w:rPr>
            <w:rStyle w:val="Hyperlink"/>
            <w:szCs w:val="24"/>
          </w:rPr>
          <w:t>www.mifab.com</w:t>
        </w:r>
      </w:hyperlink>
      <w:r w:rsidR="00A57C4B">
        <w:t xml:space="preserve">.  </w:t>
      </w:r>
      <w:r w:rsidR="00A57C4B" w:rsidRPr="00A57C4B">
        <w:t>sales@mifab.com</w:t>
      </w:r>
      <w:r w:rsidR="00A57C4B">
        <w:t>.</w:t>
      </w:r>
    </w:p>
    <w:p w:rsidR="00695736" w:rsidRDefault="00695736" w:rsidP="00695736">
      <w:pPr>
        <w:pStyle w:val="SpecSpecifierNotes0"/>
      </w:pPr>
      <w:r>
        <w:t>Specifier Notes:  Specify if substitutions will be permitted.</w:t>
      </w:r>
    </w:p>
    <w:p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proofErr w:type="gramStart"/>
      <w:r w:rsidR="00695736">
        <w:t>]  [</w:t>
      </w:r>
      <w:proofErr w:type="gramEnd"/>
      <w:r w:rsidR="00583AD1">
        <w:t xml:space="preserve">Comply with </w:t>
      </w:r>
      <w:r w:rsidR="001B5128">
        <w:t xml:space="preserve">Division </w:t>
      </w:r>
      <w:r w:rsidR="00583AD1">
        <w:t>0</w:t>
      </w:r>
      <w:r w:rsidR="001B5128">
        <w:t>1]</w:t>
      </w:r>
      <w:r>
        <w:t>.</w:t>
      </w:r>
    </w:p>
    <w:p w:rsidR="00F95F1A" w:rsidRPr="00F95F1A" w:rsidRDefault="00F95F1A" w:rsidP="00F95F1A">
      <w:pPr>
        <w:pStyle w:val="SpecHeading4A"/>
      </w:pPr>
      <w:r>
        <w:t>Single Source:  Provide materials from single manufacturer.</w:t>
      </w:r>
    </w:p>
    <w:p w:rsidR="00B11FBE" w:rsidRDefault="00BB0358" w:rsidP="00B11FBE">
      <w:pPr>
        <w:pStyle w:val="SpecHeading311"/>
      </w:pPr>
      <w:r>
        <w:t>ROOF DRAINS</w:t>
      </w:r>
    </w:p>
    <w:p w:rsidR="005F6F2E" w:rsidRPr="005F6F2E" w:rsidRDefault="005F6F2E" w:rsidP="005F6F2E">
      <w:pPr>
        <w:pStyle w:val="SpecSpecifierNotes0"/>
      </w:pPr>
      <w:r>
        <w:t xml:space="preserve">Specifier Notes:  Specify roof drains as required for the Project.  Delete roof drains not required.  </w:t>
      </w:r>
      <w:proofErr w:type="gramStart"/>
      <w:r>
        <w:t xml:space="preserve">Consult </w:t>
      </w:r>
      <w:r w:rsidRPr="00A57C4B">
        <w:t>MIFAB, Inc</w:t>
      </w:r>
      <w:r>
        <w:t>. for more information.</w:t>
      </w:r>
      <w:proofErr w:type="gramEnd"/>
    </w:p>
    <w:p w:rsidR="00B11FBE" w:rsidRDefault="00BB0358" w:rsidP="00B11FBE">
      <w:pPr>
        <w:pStyle w:val="SpecHeading4A"/>
      </w:pPr>
      <w:r>
        <w:t xml:space="preserve">Roof Drains:  </w:t>
      </w:r>
      <w:r w:rsidR="00053701">
        <w:t>“Series R1200-RG” lacquered, cast iron, deep sump roof drains.</w:t>
      </w:r>
    </w:p>
    <w:p w:rsidR="00053701" w:rsidRDefault="00053701" w:rsidP="00053701">
      <w:pPr>
        <w:pStyle w:val="SpecHeading51"/>
      </w:pPr>
      <w:r w:rsidRPr="00045D99">
        <w:t>15</w:t>
      </w:r>
      <w:r>
        <w:t>-inch</w:t>
      </w:r>
      <w:r w:rsidR="001342E9">
        <w:t>-</w:t>
      </w:r>
      <w:r>
        <w:t>diameter anchor flange.</w:t>
      </w:r>
    </w:p>
    <w:p w:rsidR="00053701" w:rsidRDefault="00053701" w:rsidP="00053701">
      <w:pPr>
        <w:pStyle w:val="SpecHeading51"/>
      </w:pPr>
      <w:r>
        <w:t>Large cast iron waterproofing membrane clamp ring with integral gravel stop.</w:t>
      </w:r>
    </w:p>
    <w:p w:rsidR="00053701" w:rsidRPr="00053701" w:rsidRDefault="00053701" w:rsidP="00053701">
      <w:pPr>
        <w:pStyle w:val="SpecHeading51"/>
      </w:pPr>
      <w:r>
        <w:lastRenderedPageBreak/>
        <w:t>19-inch</w:t>
      </w:r>
      <w:r w:rsidR="001342E9">
        <w:t>-</w:t>
      </w:r>
      <w:r>
        <w:t>diameter cast iron “RoofGuard” dome st</w:t>
      </w:r>
      <w:r w:rsidR="00045D99">
        <w:t>r</w:t>
      </w:r>
      <w:r>
        <w:t>ainer with horizontal and perimeter drainage slots to prevent clogging of roof dome.</w:t>
      </w:r>
    </w:p>
    <w:p w:rsidR="00BB0358" w:rsidRDefault="00045D99" w:rsidP="00045D99">
      <w:pPr>
        <w:pStyle w:val="SpecHeading51"/>
      </w:pPr>
      <w:r>
        <w:t>Compliance:</w:t>
      </w:r>
      <w:r w:rsidR="00FB161B">
        <w:t xml:space="preserve">  ASME A112.6.4.</w:t>
      </w:r>
    </w:p>
    <w:p w:rsidR="00045D99" w:rsidRDefault="00045D99" w:rsidP="00045D99">
      <w:pPr>
        <w:pStyle w:val="SpecSpecifierNotes0"/>
      </w:pPr>
      <w:r>
        <w:t>Specifier Notes:  Specify pipe size.</w:t>
      </w:r>
    </w:p>
    <w:p w:rsidR="00BB0358" w:rsidRPr="00045D99" w:rsidRDefault="00045D99" w:rsidP="00045D99">
      <w:pPr>
        <w:pStyle w:val="SpecHeading51"/>
      </w:pPr>
      <w:r w:rsidRPr="00045D99">
        <w:t>Pipe Size:  [2 inches (5</w:t>
      </w:r>
      <w:r>
        <w:t>1</w:t>
      </w:r>
      <w:r w:rsidRPr="00045D99">
        <w:t xml:space="preserve"> mm)</w:t>
      </w:r>
      <w:proofErr w:type="gramStart"/>
      <w:r w:rsidRPr="00045D99">
        <w:t>]  [</w:t>
      </w:r>
      <w:proofErr w:type="gramEnd"/>
      <w:r w:rsidRPr="00045D99">
        <w:t>3 inches (7</w:t>
      </w:r>
      <w:r>
        <w:t>6</w:t>
      </w:r>
      <w:r w:rsidRPr="00045D99">
        <w:t xml:space="preserve"> mm)]  [4 inches (10</w:t>
      </w:r>
      <w:r>
        <w:t>2</w:t>
      </w:r>
      <w:r w:rsidRPr="00045D99">
        <w:t xml:space="preserve"> mm)]  </w:t>
      </w:r>
      <w:r>
        <w:t xml:space="preserve">[5 inches (127 mm)]  </w:t>
      </w:r>
      <w:r w:rsidRPr="00045D99">
        <w:t>[6 inches (15</w:t>
      </w:r>
      <w:r>
        <w:t>2</w:t>
      </w:r>
      <w:r w:rsidRPr="00045D99">
        <w:t xml:space="preserve"> mm)]  [8 inches (20</w:t>
      </w:r>
      <w:r>
        <w:t>3</w:t>
      </w:r>
      <w:r w:rsidRPr="00045D99">
        <w:t xml:space="preserve"> mm)]</w:t>
      </w:r>
      <w:r>
        <w:t xml:space="preserve">  [Indicated on the Drawings]</w:t>
      </w:r>
      <w:r w:rsidRPr="00045D99">
        <w:t>.</w:t>
      </w:r>
    </w:p>
    <w:p w:rsidR="00BB0358" w:rsidRDefault="00BB0358" w:rsidP="00BB0358">
      <w:pPr>
        <w:pStyle w:val="SpecSpecifierNotes0"/>
      </w:pPr>
      <w:r>
        <w:t xml:space="preserve">Specifier Notes:  Specify roof drain options as required for the Project.  Delete options not required.  </w:t>
      </w:r>
      <w:proofErr w:type="gramStart"/>
      <w:r>
        <w:t xml:space="preserve">Consult </w:t>
      </w:r>
      <w:r w:rsidRPr="00A57C4B">
        <w:t>MIFAB, Inc</w:t>
      </w:r>
      <w:r>
        <w:t>. for more information.</w:t>
      </w:r>
      <w:proofErr w:type="gramEnd"/>
    </w:p>
    <w:p w:rsidR="00BB0358" w:rsidRPr="00053701" w:rsidRDefault="00D55771" w:rsidP="00053701">
      <w:pPr>
        <w:pStyle w:val="SpecHeading51"/>
      </w:pPr>
      <w:r w:rsidRPr="00053701">
        <w:t>Roof Drain Options:</w:t>
      </w:r>
    </w:p>
    <w:p w:rsidR="00D55771" w:rsidRDefault="00D55771" w:rsidP="00053701">
      <w:pPr>
        <w:pStyle w:val="SpecHeading6a"/>
      </w:pPr>
      <w:r>
        <w:t>Vandal-proof dome</w:t>
      </w:r>
      <w:r w:rsidR="00CF01A6">
        <w:t xml:space="preserve"> (metal dome only) (T-20 Torx and pin)</w:t>
      </w:r>
      <w:r>
        <w:t>.</w:t>
      </w:r>
    </w:p>
    <w:p w:rsidR="00D55771" w:rsidRDefault="00D55771" w:rsidP="00053701">
      <w:pPr>
        <w:pStyle w:val="SpecHeading6a"/>
      </w:pPr>
      <w:r>
        <w:t>Acid-resistant epoxy coating.</w:t>
      </w:r>
    </w:p>
    <w:p w:rsidR="00D55771" w:rsidRDefault="00D55771" w:rsidP="00053701">
      <w:pPr>
        <w:pStyle w:val="SpecHeading6a"/>
      </w:pPr>
      <w:r>
        <w:t>Galvanized metal dome.</w:t>
      </w:r>
    </w:p>
    <w:p w:rsidR="00D55771" w:rsidRDefault="00D55771" w:rsidP="00053701">
      <w:pPr>
        <w:pStyle w:val="SpecHeading6a"/>
      </w:pPr>
      <w:r>
        <w:t>Galvanized body and membrane clamp.</w:t>
      </w:r>
    </w:p>
    <w:p w:rsidR="00D55771" w:rsidRDefault="00D55771" w:rsidP="00053701">
      <w:pPr>
        <w:pStyle w:val="SpecHeading6a"/>
      </w:pPr>
      <w:r>
        <w:t>Galvanized metal dome and membrane clamp.</w:t>
      </w:r>
    </w:p>
    <w:p w:rsidR="00D55771" w:rsidRDefault="00D55771" w:rsidP="00053701">
      <w:pPr>
        <w:pStyle w:val="SpecHeading6a"/>
      </w:pPr>
      <w:r>
        <w:t>Galvanized body, membrane clamp, and dome.</w:t>
      </w:r>
    </w:p>
    <w:p w:rsidR="00D55771" w:rsidRDefault="00F067D3" w:rsidP="00053701">
      <w:pPr>
        <w:pStyle w:val="SpecHeading6a"/>
      </w:pPr>
      <w:r>
        <w:t>Stainless steel body (Type 304) (2 inches, 3 inches, 4 inches).</w:t>
      </w:r>
    </w:p>
    <w:p w:rsidR="00D55771" w:rsidRDefault="00D55771" w:rsidP="00053701">
      <w:pPr>
        <w:pStyle w:val="SpecHeading6a"/>
      </w:pPr>
      <w:r>
        <w:t>PVC socket connection body.</w:t>
      </w:r>
    </w:p>
    <w:p w:rsidR="00D55771" w:rsidRDefault="00D55771" w:rsidP="00053701">
      <w:pPr>
        <w:pStyle w:val="SpecHeading6a"/>
      </w:pPr>
      <w:r>
        <w:t>ABS socket connection body.</w:t>
      </w:r>
    </w:p>
    <w:p w:rsidR="00D55771" w:rsidRDefault="00D55771" w:rsidP="00053701">
      <w:pPr>
        <w:pStyle w:val="SpecHeading6a"/>
      </w:pPr>
      <w:r>
        <w:t>Stainless steel mesh screen over dome.</w:t>
      </w:r>
    </w:p>
    <w:p w:rsidR="00D55771" w:rsidRDefault="00D55771" w:rsidP="00053701">
      <w:pPr>
        <w:pStyle w:val="SpecHeading6a"/>
      </w:pPr>
      <w:r>
        <w:t>Threaded side outlet</w:t>
      </w:r>
      <w:r w:rsidR="00DA778F">
        <w:t xml:space="preserve"> (2 inches, 3 inches, 4 inches).</w:t>
      </w:r>
    </w:p>
    <w:p w:rsidR="00D55771" w:rsidRDefault="007F25A2" w:rsidP="00053701">
      <w:pPr>
        <w:pStyle w:val="SpecHeading6a"/>
      </w:pPr>
      <w:r>
        <w:t>No-hub</w:t>
      </w:r>
      <w:r w:rsidR="00D55771">
        <w:t xml:space="preserve"> side outlet</w:t>
      </w:r>
      <w:r w:rsidR="00DA778F">
        <w:t xml:space="preserve"> (cast iron only) (2 inches, 3 inches, 4 inches).</w:t>
      </w:r>
    </w:p>
    <w:p w:rsidR="00D55771" w:rsidRDefault="007F25A2" w:rsidP="00053701">
      <w:pPr>
        <w:pStyle w:val="SpecHeading6a"/>
      </w:pPr>
      <w:r>
        <w:t>No-hub</w:t>
      </w:r>
      <w:r w:rsidR="00D55771">
        <w:t xml:space="preserve"> outlet</w:t>
      </w:r>
      <w:r w:rsidR="00DA778F">
        <w:t xml:space="preserve"> (standard)</w:t>
      </w:r>
      <w:r w:rsidR="00D55771">
        <w:t>.</w:t>
      </w:r>
    </w:p>
    <w:p w:rsidR="00D55771" w:rsidRDefault="00D55771" w:rsidP="00053701">
      <w:pPr>
        <w:pStyle w:val="SpecHeading6a"/>
      </w:pPr>
      <w:r>
        <w:t>Sump receiver.</w:t>
      </w:r>
    </w:p>
    <w:p w:rsidR="00D55771" w:rsidRDefault="00D55771" w:rsidP="00053701">
      <w:pPr>
        <w:pStyle w:val="SpecHeading6a"/>
      </w:pPr>
      <w:r>
        <w:t>Buy America Act compliant product.</w:t>
      </w:r>
    </w:p>
    <w:p w:rsidR="00D55771" w:rsidRDefault="00D55771" w:rsidP="00053701">
      <w:pPr>
        <w:pStyle w:val="SpecHeading6a"/>
      </w:pPr>
      <w:r>
        <w:t>Secondary clamp.</w:t>
      </w:r>
    </w:p>
    <w:p w:rsidR="00DA778F" w:rsidRDefault="00D55771" w:rsidP="00053701">
      <w:pPr>
        <w:pStyle w:val="SpecHeading6a"/>
      </w:pPr>
      <w:r>
        <w:t>Adjustable extension.</w:t>
      </w:r>
    </w:p>
    <w:p w:rsidR="00D55771" w:rsidRDefault="00D55771" w:rsidP="00053701">
      <w:pPr>
        <w:pStyle w:val="SpecHeading6a"/>
      </w:pPr>
      <w:r>
        <w:t>Galvanized adjustable extension.</w:t>
      </w:r>
    </w:p>
    <w:p w:rsidR="00D55771" w:rsidRDefault="00D55771" w:rsidP="00053701">
      <w:pPr>
        <w:pStyle w:val="SpecHeading6a"/>
      </w:pPr>
      <w:r>
        <w:t>Push-on outlet.</w:t>
      </w:r>
    </w:p>
    <w:p w:rsidR="00D55771" w:rsidRDefault="00D55771" w:rsidP="00053701">
      <w:pPr>
        <w:pStyle w:val="SpecHeading6a"/>
      </w:pPr>
      <w:r>
        <w:t>Pennsylvania Steel Act compliant product.</w:t>
      </w:r>
    </w:p>
    <w:p w:rsidR="00D55771" w:rsidRDefault="000D58A2" w:rsidP="00053701">
      <w:pPr>
        <w:pStyle w:val="SpecHeading6a"/>
      </w:pPr>
      <w:r>
        <w:t>Threaded outlet</w:t>
      </w:r>
      <w:r w:rsidR="00DA778F">
        <w:t xml:space="preserve"> (2 inches, 3 inches, </w:t>
      </w:r>
      <w:proofErr w:type="gramStart"/>
      <w:r w:rsidR="00DA778F">
        <w:t>4</w:t>
      </w:r>
      <w:proofErr w:type="gramEnd"/>
      <w:r w:rsidR="00DA778F">
        <w:t xml:space="preserve"> inches).</w:t>
      </w:r>
    </w:p>
    <w:p w:rsidR="00DA778F" w:rsidRDefault="000D58A2" w:rsidP="00053701">
      <w:pPr>
        <w:pStyle w:val="SpecHeading6a"/>
      </w:pPr>
      <w:r>
        <w:t>Underdeck clamp.</w:t>
      </w:r>
    </w:p>
    <w:p w:rsidR="000D58A2" w:rsidRDefault="000D58A2" w:rsidP="00053701">
      <w:pPr>
        <w:pStyle w:val="SpecHeading6a"/>
      </w:pPr>
      <w:r>
        <w:t>Underdeck clamp with cutaway side.</w:t>
      </w:r>
    </w:p>
    <w:p w:rsidR="000D58A2" w:rsidRDefault="000D58A2" w:rsidP="00053701">
      <w:pPr>
        <w:pStyle w:val="SpecHeading6a"/>
      </w:pPr>
      <w:r>
        <w:t>Fixed static extension</w:t>
      </w:r>
      <w:r w:rsidR="00DA778F">
        <w:t xml:space="preserve"> (2 inches, 3 inches, </w:t>
      </w:r>
      <w:proofErr w:type="gramStart"/>
      <w:r w:rsidR="00DA778F">
        <w:t>4</w:t>
      </w:r>
      <w:proofErr w:type="gramEnd"/>
      <w:r w:rsidR="00DA778F">
        <w:t xml:space="preserve"> inches).</w:t>
      </w:r>
    </w:p>
    <w:p w:rsidR="000D58A2" w:rsidRDefault="000D58A2" w:rsidP="00053701">
      <w:pPr>
        <w:pStyle w:val="SpecHeading6a"/>
      </w:pPr>
      <w:r>
        <w:t>Ga</w:t>
      </w:r>
      <w:r w:rsidR="00DA778F">
        <w:t>l</w:t>
      </w:r>
      <w:r>
        <w:t>vanized fixed extension</w:t>
      </w:r>
      <w:r w:rsidR="00DA778F">
        <w:t xml:space="preserve"> (2 inches, 3 inches, </w:t>
      </w:r>
      <w:proofErr w:type="gramStart"/>
      <w:r w:rsidR="00DA778F">
        <w:t>4</w:t>
      </w:r>
      <w:proofErr w:type="gramEnd"/>
      <w:r w:rsidR="00DA778F">
        <w:t xml:space="preserve"> inches).</w:t>
      </w:r>
    </w:p>
    <w:p w:rsidR="000D58A2" w:rsidRDefault="000D58A2" w:rsidP="00053701">
      <w:pPr>
        <w:pStyle w:val="SpecHeading6a"/>
      </w:pPr>
      <w:r>
        <w:t>Waterproofing flange.</w:t>
      </w:r>
    </w:p>
    <w:p w:rsidR="000D58A2" w:rsidRDefault="000D58A2" w:rsidP="00053701">
      <w:pPr>
        <w:pStyle w:val="SpecHeading6a"/>
      </w:pPr>
      <w:r>
        <w:t>Waterproofing flange</w:t>
      </w:r>
      <w:r w:rsidR="00DA778F">
        <w:t xml:space="preserve"> (A8-W-1)</w:t>
      </w:r>
      <w:r>
        <w:t>.</w:t>
      </w:r>
    </w:p>
    <w:p w:rsidR="000D58A2" w:rsidRDefault="000D58A2" w:rsidP="00053701">
      <w:pPr>
        <w:pStyle w:val="SpecHeading6a"/>
      </w:pPr>
      <w:r>
        <w:t>Inside caulk</w:t>
      </w:r>
      <w:r w:rsidR="00053701">
        <w:t xml:space="preserve"> outlet</w:t>
      </w:r>
      <w:r w:rsidR="00DA778F">
        <w:t xml:space="preserve"> (2 inches, 3 inches, </w:t>
      </w:r>
      <w:proofErr w:type="gramStart"/>
      <w:r w:rsidR="00DA778F">
        <w:t>4</w:t>
      </w:r>
      <w:proofErr w:type="gramEnd"/>
      <w:r w:rsidR="00DA778F">
        <w:t xml:space="preserve"> inches).</w:t>
      </w:r>
    </w:p>
    <w:p w:rsidR="00053701" w:rsidRDefault="00053701" w:rsidP="00053701">
      <w:pPr>
        <w:pStyle w:val="SpecHeading6a"/>
      </w:pPr>
      <w:r>
        <w:t>Vertical expansion joint.</w:t>
      </w:r>
    </w:p>
    <w:p w:rsidR="00053701" w:rsidRDefault="00053701" w:rsidP="00053701">
      <w:pPr>
        <w:pStyle w:val="SpecHeading6a"/>
      </w:pPr>
      <w:r>
        <w:t>Extended wide elastomeric flange.</w:t>
      </w:r>
    </w:p>
    <w:p w:rsidR="001342E9" w:rsidRDefault="001342E9" w:rsidP="001342E9">
      <w:pPr>
        <w:pStyle w:val="SpecHeading4A"/>
      </w:pPr>
      <w:r>
        <w:t>Roof Drains:  “Series R1200-</w:t>
      </w:r>
      <w:r w:rsidR="00C87957">
        <w:t>R-</w:t>
      </w:r>
      <w:r>
        <w:t>RG” lacquered, cast iron, deep sump roof drains.</w:t>
      </w:r>
    </w:p>
    <w:p w:rsidR="001342E9" w:rsidRDefault="001342E9" w:rsidP="00C87957">
      <w:pPr>
        <w:pStyle w:val="SpecHeading51"/>
      </w:pPr>
      <w:r w:rsidRPr="00045D99">
        <w:t>15</w:t>
      </w:r>
      <w:r>
        <w:t>-inch-diameter anchor flange.</w:t>
      </w:r>
    </w:p>
    <w:p w:rsidR="00C87957" w:rsidRPr="00C87957" w:rsidRDefault="00C87957" w:rsidP="00C87957">
      <w:pPr>
        <w:pStyle w:val="SpecHeading51"/>
      </w:pPr>
      <w:r>
        <w:t>2-inch-high, cast iron, external, combined water dam and waterproofing membrane clamp ring.</w:t>
      </w:r>
    </w:p>
    <w:p w:rsidR="001342E9" w:rsidRPr="00053701" w:rsidRDefault="001342E9" w:rsidP="00C87957">
      <w:pPr>
        <w:pStyle w:val="SpecHeading51"/>
      </w:pPr>
      <w:r>
        <w:lastRenderedPageBreak/>
        <w:t>19-inch-diameter cast iron “RoofGuard” dome strainer with horizontal and perimeter drainage slots to prevent clogging of roof dome.</w:t>
      </w:r>
    </w:p>
    <w:p w:rsidR="001342E9" w:rsidRDefault="001342E9" w:rsidP="001342E9">
      <w:pPr>
        <w:pStyle w:val="SpecHeading51"/>
      </w:pPr>
      <w:r>
        <w:t>Compliance:</w:t>
      </w:r>
      <w:r w:rsidR="00FB161B">
        <w:t xml:space="preserve">  </w:t>
      </w:r>
      <w:r w:rsidR="00FB161B">
        <w:t>ASME A112.6.4</w:t>
      </w:r>
      <w:r w:rsidR="00FB161B">
        <w:t>.</w:t>
      </w:r>
    </w:p>
    <w:p w:rsidR="001342E9" w:rsidRDefault="001342E9" w:rsidP="001342E9">
      <w:pPr>
        <w:pStyle w:val="SpecSpecifierNotes0"/>
      </w:pPr>
      <w:r>
        <w:t>Specifier Notes:  Specify pipe size.</w:t>
      </w:r>
    </w:p>
    <w:p w:rsidR="001342E9" w:rsidRPr="00045D99" w:rsidRDefault="001342E9" w:rsidP="001342E9">
      <w:pPr>
        <w:pStyle w:val="SpecHeading51"/>
      </w:pPr>
      <w:r w:rsidRPr="00045D99">
        <w:t>Pipe Size:  [2 inches (5</w:t>
      </w:r>
      <w:r>
        <w:t>1</w:t>
      </w:r>
      <w:r w:rsidRPr="00045D99">
        <w:t xml:space="preserve"> mm)</w:t>
      </w:r>
      <w:proofErr w:type="gramStart"/>
      <w:r w:rsidRPr="00045D99">
        <w:t>]  [</w:t>
      </w:r>
      <w:proofErr w:type="gramEnd"/>
      <w:r w:rsidRPr="00045D99">
        <w:t>3 inches (7</w:t>
      </w:r>
      <w:r>
        <w:t>6</w:t>
      </w:r>
      <w:r w:rsidRPr="00045D99">
        <w:t xml:space="preserve"> mm)]  [4 inches (10</w:t>
      </w:r>
      <w:r>
        <w:t>2</w:t>
      </w:r>
      <w:r w:rsidRPr="00045D99">
        <w:t xml:space="preserve"> mm)]  </w:t>
      </w:r>
      <w:r>
        <w:t xml:space="preserve">[5 inches (127 mm)]  </w:t>
      </w:r>
      <w:r w:rsidRPr="00045D99">
        <w:t>[6 inches (15</w:t>
      </w:r>
      <w:r>
        <w:t>2</w:t>
      </w:r>
      <w:r w:rsidRPr="00045D99">
        <w:t xml:space="preserve"> mm)]  [8 inches (20</w:t>
      </w:r>
      <w:r>
        <w:t>3</w:t>
      </w:r>
      <w:r w:rsidRPr="00045D99">
        <w:t xml:space="preserve"> mm)]</w:t>
      </w:r>
      <w:r>
        <w:t xml:space="preserve">  [Indicated on the Drawings]</w:t>
      </w:r>
      <w:r w:rsidRPr="00045D99">
        <w:t>.</w:t>
      </w:r>
    </w:p>
    <w:p w:rsidR="001342E9" w:rsidRDefault="001342E9" w:rsidP="001342E9">
      <w:pPr>
        <w:pStyle w:val="SpecSpecifierNotes0"/>
      </w:pPr>
      <w:r>
        <w:t xml:space="preserve">Specifier Notes:  Specify roof drain options as required for the Project.  Delete options not required.  </w:t>
      </w:r>
      <w:proofErr w:type="gramStart"/>
      <w:r>
        <w:t xml:space="preserve">Consult </w:t>
      </w:r>
      <w:r w:rsidRPr="00A57C4B">
        <w:t>MIFAB, Inc</w:t>
      </w:r>
      <w:r>
        <w:t>. for more information.</w:t>
      </w:r>
      <w:proofErr w:type="gramEnd"/>
    </w:p>
    <w:p w:rsidR="001342E9" w:rsidRPr="00053701" w:rsidRDefault="001342E9" w:rsidP="001342E9">
      <w:pPr>
        <w:pStyle w:val="SpecHeading51"/>
      </w:pPr>
      <w:r w:rsidRPr="00053701">
        <w:t>Roof Drain Options:</w:t>
      </w:r>
    </w:p>
    <w:p w:rsidR="001342E9" w:rsidRDefault="001342E9" w:rsidP="001342E9">
      <w:pPr>
        <w:pStyle w:val="SpecHeading6a"/>
      </w:pPr>
      <w:r>
        <w:t>Vandal-proof dome (metal dome only) (T-20 Torx and pin).</w:t>
      </w:r>
    </w:p>
    <w:p w:rsidR="001342E9" w:rsidRDefault="001342E9" w:rsidP="001342E9">
      <w:pPr>
        <w:pStyle w:val="SpecHeading6a"/>
      </w:pPr>
      <w:r>
        <w:t>Acid-resistant epoxy coating.</w:t>
      </w:r>
    </w:p>
    <w:p w:rsidR="001342E9" w:rsidRDefault="001342E9" w:rsidP="001342E9">
      <w:pPr>
        <w:pStyle w:val="SpecHeading6a"/>
      </w:pPr>
      <w:r>
        <w:t>Galvanized metal dome.</w:t>
      </w:r>
    </w:p>
    <w:p w:rsidR="001342E9" w:rsidRDefault="001342E9" w:rsidP="001342E9">
      <w:pPr>
        <w:pStyle w:val="SpecHeading6a"/>
      </w:pPr>
      <w:r>
        <w:t>Galvanized body and membrane clamp.</w:t>
      </w:r>
    </w:p>
    <w:p w:rsidR="001342E9" w:rsidRDefault="001342E9" w:rsidP="001342E9">
      <w:pPr>
        <w:pStyle w:val="SpecHeading6a"/>
      </w:pPr>
      <w:r>
        <w:t>Galvanized metal dome and membrane clamp.</w:t>
      </w:r>
    </w:p>
    <w:p w:rsidR="001342E9" w:rsidRDefault="001342E9" w:rsidP="001342E9">
      <w:pPr>
        <w:pStyle w:val="SpecHeading6a"/>
      </w:pPr>
      <w:r>
        <w:t>Galvanized body, membrane clamp, and dome.</w:t>
      </w:r>
    </w:p>
    <w:p w:rsidR="001342E9" w:rsidRDefault="001342E9" w:rsidP="001342E9">
      <w:pPr>
        <w:pStyle w:val="SpecHeading6a"/>
      </w:pPr>
      <w:r>
        <w:t>Stainless steel</w:t>
      </w:r>
      <w:r w:rsidR="00F067D3">
        <w:t xml:space="preserve"> body (</w:t>
      </w:r>
      <w:r>
        <w:t>Type 304</w:t>
      </w:r>
      <w:r w:rsidR="00F067D3">
        <w:t xml:space="preserve">) </w:t>
      </w:r>
      <w:r>
        <w:t>(2 inches, 3 inches, 4 inches).</w:t>
      </w:r>
    </w:p>
    <w:p w:rsidR="001342E9" w:rsidRDefault="001342E9" w:rsidP="001342E9">
      <w:pPr>
        <w:pStyle w:val="SpecHeading6a"/>
      </w:pPr>
      <w:r>
        <w:t>PVC socket connection body.</w:t>
      </w:r>
    </w:p>
    <w:p w:rsidR="001342E9" w:rsidRDefault="001342E9" w:rsidP="001342E9">
      <w:pPr>
        <w:pStyle w:val="SpecHeading6a"/>
      </w:pPr>
      <w:r>
        <w:t>ABS socket connection body.</w:t>
      </w:r>
    </w:p>
    <w:p w:rsidR="001342E9" w:rsidRDefault="001342E9" w:rsidP="001342E9">
      <w:pPr>
        <w:pStyle w:val="SpecHeading6a"/>
      </w:pPr>
      <w:r>
        <w:t>Stainless steel mesh screen over dome.</w:t>
      </w:r>
    </w:p>
    <w:p w:rsidR="001342E9" w:rsidRDefault="001342E9" w:rsidP="001342E9">
      <w:pPr>
        <w:pStyle w:val="SpecHeading6a"/>
      </w:pPr>
      <w:r>
        <w:t>Threaded side outlet (2 inches, 3 inches, 4 inches).</w:t>
      </w:r>
    </w:p>
    <w:p w:rsidR="001342E9" w:rsidRDefault="007F25A2" w:rsidP="001342E9">
      <w:pPr>
        <w:pStyle w:val="SpecHeading6a"/>
      </w:pPr>
      <w:r>
        <w:t>No-hub</w:t>
      </w:r>
      <w:r w:rsidR="001342E9">
        <w:t xml:space="preserve"> side outlet (cast iron only) (2 inches, 3 inches, 4 inches).</w:t>
      </w:r>
    </w:p>
    <w:p w:rsidR="001342E9" w:rsidRDefault="007F25A2" w:rsidP="001342E9">
      <w:pPr>
        <w:pStyle w:val="SpecHeading6a"/>
      </w:pPr>
      <w:r>
        <w:t>No-hub</w:t>
      </w:r>
      <w:r w:rsidR="001342E9">
        <w:t xml:space="preserve"> outlet (standard).</w:t>
      </w:r>
    </w:p>
    <w:p w:rsidR="001342E9" w:rsidRDefault="001342E9" w:rsidP="001342E9">
      <w:pPr>
        <w:pStyle w:val="SpecHeading6a"/>
      </w:pPr>
      <w:r>
        <w:t>Sump receiver.</w:t>
      </w:r>
    </w:p>
    <w:p w:rsidR="001342E9" w:rsidRDefault="001342E9" w:rsidP="001342E9">
      <w:pPr>
        <w:pStyle w:val="SpecHeading6a"/>
      </w:pPr>
      <w:r>
        <w:t>Buy America Act compliant product.</w:t>
      </w:r>
    </w:p>
    <w:p w:rsidR="001342E9" w:rsidRDefault="001342E9" w:rsidP="001342E9">
      <w:pPr>
        <w:pStyle w:val="SpecHeading6a"/>
      </w:pPr>
      <w:r>
        <w:t>Secondary clamp.</w:t>
      </w:r>
    </w:p>
    <w:p w:rsidR="001342E9" w:rsidRDefault="001342E9" w:rsidP="001342E9">
      <w:pPr>
        <w:pStyle w:val="SpecHeading6a"/>
      </w:pPr>
      <w:r>
        <w:t>Adjustable extension.</w:t>
      </w:r>
    </w:p>
    <w:p w:rsidR="001342E9" w:rsidRDefault="001342E9" w:rsidP="001342E9">
      <w:pPr>
        <w:pStyle w:val="SpecHeading6a"/>
      </w:pPr>
      <w:r>
        <w:t>Galvanized adjustable extension.</w:t>
      </w:r>
    </w:p>
    <w:p w:rsidR="001342E9" w:rsidRDefault="001342E9" w:rsidP="001342E9">
      <w:pPr>
        <w:pStyle w:val="SpecHeading6a"/>
      </w:pPr>
      <w:r>
        <w:t>Push-on outlet.</w:t>
      </w:r>
    </w:p>
    <w:p w:rsidR="001342E9" w:rsidRDefault="001342E9" w:rsidP="001342E9">
      <w:pPr>
        <w:pStyle w:val="SpecHeading6a"/>
      </w:pPr>
      <w:r>
        <w:t>Pennsylvania Steel Act compliant product.</w:t>
      </w:r>
    </w:p>
    <w:p w:rsidR="001342E9" w:rsidRDefault="001342E9" w:rsidP="001342E9">
      <w:pPr>
        <w:pStyle w:val="SpecHeading6a"/>
      </w:pPr>
      <w:r>
        <w:t xml:space="preserve">Threaded outlet (2 inches, 3 inches, </w:t>
      </w:r>
      <w:proofErr w:type="gramStart"/>
      <w:r>
        <w:t>4</w:t>
      </w:r>
      <w:proofErr w:type="gramEnd"/>
      <w:r>
        <w:t xml:space="preserve"> inches).</w:t>
      </w:r>
    </w:p>
    <w:p w:rsidR="001342E9" w:rsidRDefault="001342E9" w:rsidP="001342E9">
      <w:pPr>
        <w:pStyle w:val="SpecHeading6a"/>
      </w:pPr>
      <w:r>
        <w:t>Underdeck clamp.</w:t>
      </w:r>
    </w:p>
    <w:p w:rsidR="001342E9" w:rsidRDefault="001342E9" w:rsidP="001342E9">
      <w:pPr>
        <w:pStyle w:val="SpecHeading6a"/>
      </w:pPr>
      <w:r>
        <w:t>Underdeck clamp with cutaway side.</w:t>
      </w:r>
    </w:p>
    <w:p w:rsidR="001342E9" w:rsidRDefault="001342E9" w:rsidP="001342E9">
      <w:pPr>
        <w:pStyle w:val="SpecHeading6a"/>
      </w:pPr>
      <w:r>
        <w:t xml:space="preserve">Fixed static extension (2 inches, 3 inches, </w:t>
      </w:r>
      <w:proofErr w:type="gramStart"/>
      <w:r>
        <w:t>4</w:t>
      </w:r>
      <w:proofErr w:type="gramEnd"/>
      <w:r>
        <w:t xml:space="preserve"> inches).</w:t>
      </w:r>
    </w:p>
    <w:p w:rsidR="001342E9" w:rsidRDefault="001342E9" w:rsidP="001342E9">
      <w:pPr>
        <w:pStyle w:val="SpecHeading6a"/>
      </w:pPr>
      <w:r>
        <w:t xml:space="preserve">Galvanized fixed extension (2 inches, 3 inches, </w:t>
      </w:r>
      <w:proofErr w:type="gramStart"/>
      <w:r>
        <w:t>4</w:t>
      </w:r>
      <w:proofErr w:type="gramEnd"/>
      <w:r>
        <w:t xml:space="preserve"> inches).</w:t>
      </w:r>
    </w:p>
    <w:p w:rsidR="001342E9" w:rsidRDefault="001342E9" w:rsidP="001342E9">
      <w:pPr>
        <w:pStyle w:val="SpecHeading6a"/>
      </w:pPr>
      <w:r>
        <w:t>Waterproofing flange.</w:t>
      </w:r>
    </w:p>
    <w:p w:rsidR="001342E9" w:rsidRDefault="001342E9" w:rsidP="001342E9">
      <w:pPr>
        <w:pStyle w:val="SpecHeading6a"/>
      </w:pPr>
      <w:r>
        <w:t>Waterproofing flange (A8-W-1).</w:t>
      </w:r>
    </w:p>
    <w:p w:rsidR="001342E9" w:rsidRDefault="001342E9" w:rsidP="001342E9">
      <w:pPr>
        <w:pStyle w:val="SpecHeading6a"/>
      </w:pPr>
      <w:r>
        <w:t xml:space="preserve">Inside caulk outlet (2 inches, 3 inches, </w:t>
      </w:r>
      <w:proofErr w:type="gramStart"/>
      <w:r>
        <w:t>4</w:t>
      </w:r>
      <w:proofErr w:type="gramEnd"/>
      <w:r>
        <w:t xml:space="preserve"> inches).</w:t>
      </w:r>
    </w:p>
    <w:p w:rsidR="001342E9" w:rsidRDefault="001342E9" w:rsidP="001342E9">
      <w:pPr>
        <w:pStyle w:val="SpecHeading6a"/>
      </w:pPr>
      <w:r>
        <w:t>Vertical expansion joint.</w:t>
      </w:r>
    </w:p>
    <w:p w:rsidR="001342E9" w:rsidRDefault="001342E9" w:rsidP="001342E9">
      <w:pPr>
        <w:pStyle w:val="SpecHeading6a"/>
      </w:pPr>
      <w:r>
        <w:t>Extended wide elastomeric flange.</w:t>
      </w:r>
    </w:p>
    <w:p w:rsidR="005F6F2E" w:rsidRDefault="005F6F2E" w:rsidP="005F6F2E">
      <w:pPr>
        <w:pStyle w:val="SpecHeading4A"/>
      </w:pPr>
      <w:r>
        <w:t>Roof Drains:  “Series R12</w:t>
      </w:r>
      <w:r w:rsidR="009D7E88">
        <w:t>70</w:t>
      </w:r>
      <w:r>
        <w:t xml:space="preserve">-RG” </w:t>
      </w:r>
      <w:r w:rsidR="009D7E88">
        <w:t xml:space="preserve">combined large </w:t>
      </w:r>
      <w:r>
        <w:t>sump roof drain</w:t>
      </w:r>
      <w:r w:rsidR="009D7E88">
        <w:t xml:space="preserve"> and secondary overflow system</w:t>
      </w:r>
      <w:r>
        <w:t>.</w:t>
      </w:r>
    </w:p>
    <w:p w:rsidR="009D7E88" w:rsidRDefault="009D7E88" w:rsidP="005F6F2E">
      <w:pPr>
        <w:pStyle w:val="SpecHeading51"/>
      </w:pPr>
      <w:r>
        <w:t>24-inch by 46-inch galvanized steel sump receiver.</w:t>
      </w:r>
    </w:p>
    <w:p w:rsidR="005F6F2E" w:rsidRDefault="008154AB" w:rsidP="005F6F2E">
      <w:pPr>
        <w:pStyle w:val="SpecHeading51"/>
      </w:pPr>
      <w:r>
        <w:t xml:space="preserve">Two </w:t>
      </w:r>
      <w:r w:rsidR="009D7E88">
        <w:t xml:space="preserve">lacquered cast iron bodies with </w:t>
      </w:r>
      <w:r w:rsidR="005F6F2E" w:rsidRPr="00045D99">
        <w:t>15</w:t>
      </w:r>
      <w:r w:rsidR="005F6F2E">
        <w:t>-inch-diameter anchor flange.</w:t>
      </w:r>
    </w:p>
    <w:p w:rsidR="005F6F2E" w:rsidRDefault="009D7E88" w:rsidP="005F6F2E">
      <w:pPr>
        <w:pStyle w:val="SpecHeading51"/>
      </w:pPr>
      <w:r>
        <w:lastRenderedPageBreak/>
        <w:t xml:space="preserve">One </w:t>
      </w:r>
      <w:r w:rsidR="005F6F2E">
        <w:t>cast iron waterproofing membrane clamp ring with integral gravel stop.</w:t>
      </w:r>
    </w:p>
    <w:p w:rsidR="009D7E88" w:rsidRPr="00C87957" w:rsidRDefault="009D7E88" w:rsidP="009D7E88">
      <w:pPr>
        <w:pStyle w:val="SpecHeading51"/>
      </w:pPr>
      <w:r>
        <w:t>Second 2-inch-high, cast iron, external, combined water dam and waterproofing membrane clamp ring.</w:t>
      </w:r>
    </w:p>
    <w:p w:rsidR="009D7E88" w:rsidRPr="00053701" w:rsidRDefault="009D7E88" w:rsidP="009D7E88">
      <w:pPr>
        <w:pStyle w:val="SpecHeading51"/>
      </w:pPr>
      <w:r>
        <w:t>Two 19-inch-diameter cast iron “RoofGuard” dome strainers with horizontal and perimeter drainage slots to prevent clogging of roof domes.</w:t>
      </w:r>
    </w:p>
    <w:p w:rsidR="005F6F2E" w:rsidRDefault="005F6F2E" w:rsidP="005F6F2E">
      <w:pPr>
        <w:pStyle w:val="SpecHeading51"/>
      </w:pPr>
      <w:r>
        <w:t>Compliance:</w:t>
      </w:r>
      <w:r w:rsidR="008677FE">
        <w:t xml:space="preserve">  </w:t>
      </w:r>
      <w:r w:rsidR="008677FE">
        <w:t>ASME A112.6.4</w:t>
      </w:r>
      <w:r w:rsidR="008677FE">
        <w:t>.</w:t>
      </w:r>
    </w:p>
    <w:p w:rsidR="005F6F2E" w:rsidRDefault="005F6F2E" w:rsidP="005F6F2E">
      <w:pPr>
        <w:pStyle w:val="SpecSpecifierNotes0"/>
      </w:pPr>
      <w:r>
        <w:t>Specifier Notes:  Specify pipe size.</w:t>
      </w:r>
    </w:p>
    <w:p w:rsidR="005F6F2E" w:rsidRPr="00045D99" w:rsidRDefault="005F6F2E" w:rsidP="005F6F2E">
      <w:pPr>
        <w:pStyle w:val="SpecHeading51"/>
      </w:pPr>
      <w:r w:rsidRPr="00045D99">
        <w:t>Pipe Size:  [2 inches (5</w:t>
      </w:r>
      <w:r>
        <w:t>1</w:t>
      </w:r>
      <w:r w:rsidRPr="00045D99">
        <w:t xml:space="preserve"> mm)</w:t>
      </w:r>
      <w:proofErr w:type="gramStart"/>
      <w:r w:rsidRPr="00045D99">
        <w:t>]  [</w:t>
      </w:r>
      <w:proofErr w:type="gramEnd"/>
      <w:r w:rsidRPr="00045D99">
        <w:t>3 inches (7</w:t>
      </w:r>
      <w:r>
        <w:t>6</w:t>
      </w:r>
      <w:r w:rsidRPr="00045D99">
        <w:t xml:space="preserve"> mm)]  [4 inches (10</w:t>
      </w:r>
      <w:r>
        <w:t>2</w:t>
      </w:r>
      <w:r w:rsidRPr="00045D99">
        <w:t xml:space="preserve"> mm)]  </w:t>
      </w:r>
      <w:r>
        <w:t xml:space="preserve">[5 inches (127 mm)]  </w:t>
      </w:r>
      <w:r w:rsidRPr="00045D99">
        <w:t>[6 inches (15</w:t>
      </w:r>
      <w:r>
        <w:t>2</w:t>
      </w:r>
      <w:r w:rsidRPr="00045D99">
        <w:t xml:space="preserve"> mm)]  [8 inches (20</w:t>
      </w:r>
      <w:r>
        <w:t>3</w:t>
      </w:r>
      <w:r w:rsidRPr="00045D99">
        <w:t xml:space="preserve"> mm)]</w:t>
      </w:r>
      <w:r>
        <w:t xml:space="preserve">  [Indicated on the Drawings]</w:t>
      </w:r>
      <w:r w:rsidRPr="00045D99">
        <w:t>.</w:t>
      </w:r>
    </w:p>
    <w:p w:rsidR="005F6F2E" w:rsidRDefault="005F6F2E" w:rsidP="005F6F2E">
      <w:pPr>
        <w:pStyle w:val="SpecSpecifierNotes0"/>
      </w:pPr>
      <w:r>
        <w:t xml:space="preserve">Specifier Notes:  Specify roof drain options as required for the Project.  Delete options not required.  </w:t>
      </w:r>
      <w:proofErr w:type="gramStart"/>
      <w:r>
        <w:t xml:space="preserve">Consult </w:t>
      </w:r>
      <w:r w:rsidRPr="00A57C4B">
        <w:t>MIFAB, Inc</w:t>
      </w:r>
      <w:r>
        <w:t>. for more information.</w:t>
      </w:r>
      <w:proofErr w:type="gramEnd"/>
    </w:p>
    <w:p w:rsidR="005F6F2E" w:rsidRPr="00053701" w:rsidRDefault="005F6F2E" w:rsidP="005F6F2E">
      <w:pPr>
        <w:pStyle w:val="SpecHeading51"/>
      </w:pPr>
      <w:r w:rsidRPr="00053701">
        <w:t>Roof Drain Options:</w:t>
      </w:r>
    </w:p>
    <w:p w:rsidR="005F6F2E" w:rsidRDefault="005F6F2E" w:rsidP="005F6F2E">
      <w:pPr>
        <w:pStyle w:val="SpecHeading6a"/>
      </w:pPr>
      <w:r>
        <w:t>Vandal-proof dome</w:t>
      </w:r>
      <w:r w:rsidR="0047013C">
        <w:t>s</w:t>
      </w:r>
      <w:r>
        <w:t xml:space="preserve"> (metal dome</w:t>
      </w:r>
      <w:r w:rsidR="0047013C">
        <w:t>s</w:t>
      </w:r>
      <w:r>
        <w:t xml:space="preserve"> only) (T-20 Torx and pin).</w:t>
      </w:r>
    </w:p>
    <w:p w:rsidR="005F6F2E" w:rsidRDefault="005F6F2E" w:rsidP="005F6F2E">
      <w:pPr>
        <w:pStyle w:val="SpecHeading6a"/>
      </w:pPr>
      <w:r>
        <w:t>Acid-resistant epoxy coating.</w:t>
      </w:r>
    </w:p>
    <w:p w:rsidR="005F6F2E" w:rsidRDefault="005F6F2E" w:rsidP="005F6F2E">
      <w:pPr>
        <w:pStyle w:val="SpecHeading6a"/>
      </w:pPr>
      <w:r>
        <w:t>Galvanized metal dome</w:t>
      </w:r>
      <w:r w:rsidR="0047013C">
        <w:t>s</w:t>
      </w:r>
      <w:r>
        <w:t>.</w:t>
      </w:r>
    </w:p>
    <w:p w:rsidR="005F6F2E" w:rsidRDefault="005F6F2E" w:rsidP="005F6F2E">
      <w:pPr>
        <w:pStyle w:val="SpecHeading6a"/>
      </w:pPr>
      <w:r>
        <w:t>Galvanized bod</w:t>
      </w:r>
      <w:r w:rsidR="0047013C">
        <w:t>ies</w:t>
      </w:r>
      <w:r>
        <w:t xml:space="preserve"> and membrane clamp</w:t>
      </w:r>
      <w:r w:rsidR="0047013C">
        <w:t>s</w:t>
      </w:r>
      <w:r>
        <w:t>.</w:t>
      </w:r>
    </w:p>
    <w:p w:rsidR="005F6F2E" w:rsidRDefault="005F6F2E" w:rsidP="005F6F2E">
      <w:pPr>
        <w:pStyle w:val="SpecHeading6a"/>
      </w:pPr>
      <w:r>
        <w:t>Galvanized metal dome</w:t>
      </w:r>
      <w:r w:rsidR="0047013C">
        <w:t>s</w:t>
      </w:r>
      <w:r>
        <w:t xml:space="preserve"> and membrane clamp</w:t>
      </w:r>
      <w:r w:rsidR="0047013C">
        <w:t>s</w:t>
      </w:r>
      <w:r>
        <w:t>.</w:t>
      </w:r>
    </w:p>
    <w:p w:rsidR="005F6F2E" w:rsidRDefault="005F6F2E" w:rsidP="005F6F2E">
      <w:pPr>
        <w:pStyle w:val="SpecHeading6a"/>
      </w:pPr>
      <w:r>
        <w:t>Galvanized bod</w:t>
      </w:r>
      <w:r w:rsidR="0047013C">
        <w:t>ies</w:t>
      </w:r>
      <w:r>
        <w:t>, membrane clamp</w:t>
      </w:r>
      <w:r w:rsidR="0047013C">
        <w:t>s</w:t>
      </w:r>
      <w:r>
        <w:t>, and dome</w:t>
      </w:r>
      <w:r w:rsidR="0047013C">
        <w:t>s</w:t>
      </w:r>
      <w:r>
        <w:t>.</w:t>
      </w:r>
    </w:p>
    <w:p w:rsidR="005F6F2E" w:rsidRDefault="00F067D3" w:rsidP="005F6F2E">
      <w:pPr>
        <w:pStyle w:val="SpecHeading6a"/>
      </w:pPr>
      <w:r>
        <w:t>Stainless steel bodies (Type 304) (2 inches, 3 inches, 4 inches).</w:t>
      </w:r>
    </w:p>
    <w:p w:rsidR="005F6F2E" w:rsidRDefault="005F6F2E" w:rsidP="005F6F2E">
      <w:pPr>
        <w:pStyle w:val="SpecHeading6a"/>
      </w:pPr>
      <w:r>
        <w:t>PVC socket connection bod</w:t>
      </w:r>
      <w:r w:rsidR="0047013C">
        <w:t>ies</w:t>
      </w:r>
      <w:r>
        <w:t>.</w:t>
      </w:r>
    </w:p>
    <w:p w:rsidR="005F6F2E" w:rsidRDefault="005F6F2E" w:rsidP="005F6F2E">
      <w:pPr>
        <w:pStyle w:val="SpecHeading6a"/>
      </w:pPr>
      <w:r>
        <w:t>ABS socket connection bod</w:t>
      </w:r>
      <w:r w:rsidR="00FC79B1">
        <w:t>ies</w:t>
      </w:r>
      <w:r>
        <w:t>.</w:t>
      </w:r>
    </w:p>
    <w:p w:rsidR="005F6F2E" w:rsidRDefault="005F6F2E" w:rsidP="005F6F2E">
      <w:pPr>
        <w:pStyle w:val="SpecHeading6a"/>
      </w:pPr>
      <w:r>
        <w:t>Stainless steel mesh screen over dome</w:t>
      </w:r>
      <w:r w:rsidR="00FC79B1">
        <w:t>s</w:t>
      </w:r>
      <w:r>
        <w:t>.</w:t>
      </w:r>
    </w:p>
    <w:p w:rsidR="005F6F2E" w:rsidRDefault="005F6F2E" w:rsidP="005F6F2E">
      <w:pPr>
        <w:pStyle w:val="SpecHeading6a"/>
      </w:pPr>
      <w:r>
        <w:t>Threaded side outlet</w:t>
      </w:r>
      <w:r w:rsidR="00FC79B1">
        <w:t>s</w:t>
      </w:r>
      <w:r>
        <w:t xml:space="preserve"> (2 inches, 3 inches, 4 inches).</w:t>
      </w:r>
    </w:p>
    <w:p w:rsidR="005F6F2E" w:rsidRDefault="007F25A2" w:rsidP="005F6F2E">
      <w:pPr>
        <w:pStyle w:val="SpecHeading6a"/>
      </w:pPr>
      <w:r>
        <w:t>No-hub</w:t>
      </w:r>
      <w:r w:rsidR="005F6F2E">
        <w:t xml:space="preserve"> side outlet</w:t>
      </w:r>
      <w:r w:rsidR="00FC79B1">
        <w:t>s</w:t>
      </w:r>
      <w:r w:rsidR="005F6F2E">
        <w:t xml:space="preserve"> (cast iron only) (2 inches, 3 inches, </w:t>
      </w:r>
      <w:proofErr w:type="gramStart"/>
      <w:r w:rsidR="005F6F2E">
        <w:t>4</w:t>
      </w:r>
      <w:proofErr w:type="gramEnd"/>
      <w:r w:rsidR="005F6F2E">
        <w:t xml:space="preserve"> inches).</w:t>
      </w:r>
    </w:p>
    <w:p w:rsidR="005F6F2E" w:rsidRDefault="007F25A2" w:rsidP="005F6F2E">
      <w:pPr>
        <w:pStyle w:val="SpecHeading6a"/>
      </w:pPr>
      <w:r>
        <w:t>No-hub</w:t>
      </w:r>
      <w:r w:rsidR="005F6F2E">
        <w:t xml:space="preserve"> outlet</w:t>
      </w:r>
      <w:r w:rsidR="00FC79B1">
        <w:t>s</w:t>
      </w:r>
      <w:r w:rsidR="005F6F2E">
        <w:t xml:space="preserve"> (standard).</w:t>
      </w:r>
    </w:p>
    <w:p w:rsidR="005F6F2E" w:rsidRDefault="005F6F2E" w:rsidP="005F6F2E">
      <w:pPr>
        <w:pStyle w:val="SpecHeading6a"/>
      </w:pPr>
      <w:r>
        <w:t>Buy America Act compliant product.</w:t>
      </w:r>
    </w:p>
    <w:p w:rsidR="005F6F2E" w:rsidRDefault="005F6F2E" w:rsidP="005F6F2E">
      <w:pPr>
        <w:pStyle w:val="SpecHeading6a"/>
      </w:pPr>
      <w:r>
        <w:t>Secondary clamp</w:t>
      </w:r>
      <w:r w:rsidR="00FC79B1">
        <w:t>s</w:t>
      </w:r>
      <w:r>
        <w:t>.</w:t>
      </w:r>
    </w:p>
    <w:p w:rsidR="005F6F2E" w:rsidRDefault="005F6F2E" w:rsidP="005F6F2E">
      <w:pPr>
        <w:pStyle w:val="SpecHeading6a"/>
      </w:pPr>
      <w:r>
        <w:t>Adjustable extension.</w:t>
      </w:r>
    </w:p>
    <w:p w:rsidR="005F6F2E" w:rsidRDefault="005F6F2E" w:rsidP="005F6F2E">
      <w:pPr>
        <w:pStyle w:val="SpecHeading6a"/>
      </w:pPr>
      <w:r>
        <w:t>Galvanized adjustable extension.</w:t>
      </w:r>
    </w:p>
    <w:p w:rsidR="005F6F2E" w:rsidRDefault="005F6F2E" w:rsidP="005F6F2E">
      <w:pPr>
        <w:pStyle w:val="SpecHeading6a"/>
      </w:pPr>
      <w:r>
        <w:t>Push-on outlet</w:t>
      </w:r>
      <w:r w:rsidR="00FC79B1">
        <w:t>s</w:t>
      </w:r>
      <w:r>
        <w:t>.</w:t>
      </w:r>
    </w:p>
    <w:p w:rsidR="005F6F2E" w:rsidRDefault="005F6F2E" w:rsidP="005F6F2E">
      <w:pPr>
        <w:pStyle w:val="SpecHeading6a"/>
      </w:pPr>
      <w:r>
        <w:t>Pennsylvania Steel Act compliant product.</w:t>
      </w:r>
    </w:p>
    <w:p w:rsidR="005F6F2E" w:rsidRDefault="005F6F2E" w:rsidP="005F6F2E">
      <w:pPr>
        <w:pStyle w:val="SpecHeading6a"/>
      </w:pPr>
      <w:r>
        <w:t>Threaded outlet</w:t>
      </w:r>
      <w:r w:rsidR="00FC79B1">
        <w:t>s</w:t>
      </w:r>
      <w:r>
        <w:t xml:space="preserve"> (2 inches, 3 inches, </w:t>
      </w:r>
      <w:proofErr w:type="gramStart"/>
      <w:r>
        <w:t>4</w:t>
      </w:r>
      <w:proofErr w:type="gramEnd"/>
      <w:r>
        <w:t xml:space="preserve"> inches).</w:t>
      </w:r>
    </w:p>
    <w:p w:rsidR="005F6F2E" w:rsidRDefault="005F6F2E" w:rsidP="005F6F2E">
      <w:pPr>
        <w:pStyle w:val="SpecHeading6a"/>
      </w:pPr>
      <w:r>
        <w:t>Underdeck clamp</w:t>
      </w:r>
      <w:r w:rsidR="00FC79B1">
        <w:t>s</w:t>
      </w:r>
      <w:r>
        <w:t>.</w:t>
      </w:r>
    </w:p>
    <w:p w:rsidR="005F6F2E" w:rsidRDefault="005F6F2E" w:rsidP="005F6F2E">
      <w:pPr>
        <w:pStyle w:val="SpecHeading6a"/>
      </w:pPr>
      <w:r>
        <w:t>Underdeck clamp</w:t>
      </w:r>
      <w:r w:rsidR="00FC79B1">
        <w:t>s</w:t>
      </w:r>
      <w:r>
        <w:t xml:space="preserve"> with cutaway side.</w:t>
      </w:r>
    </w:p>
    <w:p w:rsidR="005F6F2E" w:rsidRDefault="005F6F2E" w:rsidP="005F6F2E">
      <w:pPr>
        <w:pStyle w:val="SpecHeading6a"/>
      </w:pPr>
      <w:r>
        <w:t>Waterproofing flange.</w:t>
      </w:r>
    </w:p>
    <w:p w:rsidR="005F6F2E" w:rsidRDefault="005F6F2E" w:rsidP="005F6F2E">
      <w:pPr>
        <w:pStyle w:val="SpecHeading6a"/>
      </w:pPr>
      <w:r>
        <w:t>Inside caulk outlet</w:t>
      </w:r>
      <w:r w:rsidR="00FC79B1">
        <w:t>s</w:t>
      </w:r>
      <w:r>
        <w:t xml:space="preserve"> (2 inches, 3 inches, </w:t>
      </w:r>
      <w:proofErr w:type="gramStart"/>
      <w:r>
        <w:t>4</w:t>
      </w:r>
      <w:proofErr w:type="gramEnd"/>
      <w:r>
        <w:t xml:space="preserve"> inches).</w:t>
      </w:r>
    </w:p>
    <w:p w:rsidR="005F6F2E" w:rsidRDefault="005F6F2E" w:rsidP="005F6F2E">
      <w:pPr>
        <w:pStyle w:val="SpecHeading6a"/>
      </w:pPr>
      <w:r>
        <w:t>Vertical expansion joint</w:t>
      </w:r>
      <w:r w:rsidR="00FC79B1">
        <w:t>s</w:t>
      </w:r>
      <w:r>
        <w:t>.</w:t>
      </w:r>
    </w:p>
    <w:p w:rsidR="008D2910" w:rsidRDefault="008D2910" w:rsidP="008D2910">
      <w:pPr>
        <w:pStyle w:val="SpecHeading2Part1"/>
      </w:pPr>
      <w:r>
        <w:t>EXECUTION</w:t>
      </w:r>
    </w:p>
    <w:p w:rsidR="008D2910" w:rsidRDefault="008D2910" w:rsidP="008D2910">
      <w:pPr>
        <w:pStyle w:val="SpecHeading311"/>
      </w:pPr>
      <w:r>
        <w:t>EXAMINATION</w:t>
      </w:r>
    </w:p>
    <w:p w:rsidR="008D2910" w:rsidRDefault="008D2910" w:rsidP="008D2910">
      <w:pPr>
        <w:pStyle w:val="SpecHeading4A"/>
      </w:pPr>
      <w:r>
        <w:t xml:space="preserve">Examine areas to receive </w:t>
      </w:r>
      <w:r w:rsidR="00BB0358">
        <w:t>roof drains</w:t>
      </w:r>
      <w:r w:rsidR="00C44D49">
        <w:t>.</w:t>
      </w:r>
    </w:p>
    <w:p w:rsidR="00C44D49" w:rsidRDefault="00C44D49" w:rsidP="00C44D49">
      <w:pPr>
        <w:pStyle w:val="SpecHeading4A"/>
      </w:pPr>
      <w:r>
        <w:lastRenderedPageBreak/>
        <w:t xml:space="preserve">Notify Architect </w:t>
      </w:r>
      <w:r w:rsidR="00515C67">
        <w:t>of conditions that would adversely affect installation or subsequent use.</w:t>
      </w:r>
    </w:p>
    <w:p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:rsidR="00C44D49" w:rsidRDefault="00C44D49" w:rsidP="00C44D49">
      <w:pPr>
        <w:pStyle w:val="SpecHeading311"/>
      </w:pPr>
      <w:r>
        <w:t>INSTALLATION</w:t>
      </w:r>
    </w:p>
    <w:p w:rsidR="00C44D49" w:rsidRDefault="00F16887" w:rsidP="00C44D49">
      <w:pPr>
        <w:pStyle w:val="SpecHeading4A"/>
      </w:pPr>
      <w:r>
        <w:t>I</w:t>
      </w:r>
      <w:r w:rsidR="00C44D49">
        <w:t>nstall</w:t>
      </w:r>
      <w:r w:rsidR="00BB0358">
        <w:t xml:space="preserve"> roof drains </w:t>
      </w:r>
      <w:r w:rsidR="00C44D49">
        <w:t>in accordance with manufacturer’s instructions</w:t>
      </w:r>
      <w:r w:rsidR="00357794">
        <w:t xml:space="preserve"> at locations indicated on the Drawings</w:t>
      </w:r>
      <w:r w:rsidR="00C44D49">
        <w:t>.</w:t>
      </w:r>
    </w:p>
    <w:p w:rsidR="00515C67" w:rsidRDefault="00515C67" w:rsidP="00357794">
      <w:pPr>
        <w:pStyle w:val="SpecHeading4A"/>
      </w:pPr>
      <w:r>
        <w:t xml:space="preserve">Install </w:t>
      </w:r>
      <w:r w:rsidR="00BB0358">
        <w:t xml:space="preserve">roof drains </w:t>
      </w:r>
      <w:r>
        <w:t xml:space="preserve">plumb, level, </w:t>
      </w:r>
      <w:r w:rsidR="003729C9">
        <w:t xml:space="preserve">and </w:t>
      </w:r>
      <w:r w:rsidR="00BB0358">
        <w:t>to correct elevation</w:t>
      </w:r>
      <w:r>
        <w:t>.</w:t>
      </w:r>
    </w:p>
    <w:p w:rsidR="004730BF" w:rsidRDefault="00BB0358" w:rsidP="00882889">
      <w:pPr>
        <w:pStyle w:val="SpecHeading4A"/>
      </w:pPr>
      <w:r>
        <w:t>I</w:t>
      </w:r>
      <w:r w:rsidR="00882889">
        <w:t xml:space="preserve">nstall </w:t>
      </w:r>
      <w:r>
        <w:t>roof drains using manufacturer’s supplied hardware.</w:t>
      </w:r>
    </w:p>
    <w:p w:rsidR="00E73327" w:rsidRDefault="00E73327" w:rsidP="00E73327">
      <w:pPr>
        <w:pStyle w:val="SpecHeading4A"/>
      </w:pPr>
      <w:r>
        <w:t xml:space="preserve">Remove and replace </w:t>
      </w:r>
      <w:r w:rsidR="00FC287A">
        <w:t xml:space="preserve">with new material, </w:t>
      </w:r>
      <w:r>
        <w:t>damaged components that cannot be successfully repaired</w:t>
      </w:r>
      <w:r w:rsidR="00FC287A">
        <w:t>,</w:t>
      </w:r>
      <w:r>
        <w:t xml:space="preserve"> as determined by Architect.</w:t>
      </w:r>
    </w:p>
    <w:p w:rsidR="00C44D49" w:rsidRDefault="00C44D49" w:rsidP="00C44D49">
      <w:pPr>
        <w:pStyle w:val="SpecHeading311"/>
      </w:pPr>
      <w:r>
        <w:t>PROTECTION</w:t>
      </w:r>
    </w:p>
    <w:p w:rsidR="00C44D49" w:rsidRDefault="00C44D49" w:rsidP="00E73327">
      <w:pPr>
        <w:pStyle w:val="SpecHeading4A"/>
      </w:pPr>
      <w:r>
        <w:t>Protect installed</w:t>
      </w:r>
      <w:r w:rsidR="00BB0358">
        <w:t xml:space="preserve"> roof drains </w:t>
      </w:r>
      <w:r>
        <w:t>from damage during construction.</w:t>
      </w:r>
    </w:p>
    <w:p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4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574" w:rsidRDefault="00512574">
      <w:r>
        <w:separator/>
      </w:r>
    </w:p>
  </w:endnote>
  <w:endnote w:type="continuationSeparator" w:id="0">
    <w:p w:rsidR="00512574" w:rsidRDefault="0051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DA6" w:rsidRDefault="005D2DA6" w:rsidP="00DB19BB">
    <w:pPr>
      <w:pStyle w:val="SpecFooter"/>
    </w:pPr>
  </w:p>
  <w:p w:rsidR="005D2DA6" w:rsidRDefault="005D2DA6" w:rsidP="00DB19BB">
    <w:pPr>
      <w:pStyle w:val="SpecFooter"/>
    </w:pPr>
  </w:p>
  <w:p w:rsidR="009961FB" w:rsidRDefault="00A57C4B" w:rsidP="00DB19BB">
    <w:pPr>
      <w:pStyle w:val="SpecFooter"/>
    </w:pPr>
    <w:r>
      <w:t>MIFAB, Inc.</w:t>
    </w:r>
  </w:p>
  <w:p w:rsidR="005D2DA6" w:rsidRDefault="00A57C4B" w:rsidP="00DB19BB">
    <w:pPr>
      <w:pStyle w:val="SpecFooter"/>
    </w:pPr>
    <w:r>
      <w:t>Roof Drains</w:t>
    </w:r>
    <w:r w:rsidR="005D2DA6">
      <w:tab/>
    </w:r>
    <w:fldSimple w:instr=" STYLEREF  &quot;Spec: Heading 1&quot; ">
      <w:r w:rsidR="00EA0294">
        <w:rPr>
          <w:noProof/>
        </w:rPr>
        <w:t>22 14 26.13</w:t>
      </w:r>
    </w:fldSimple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EA0294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574" w:rsidRDefault="00512574">
      <w:r>
        <w:separator/>
      </w:r>
    </w:p>
  </w:footnote>
  <w:footnote w:type="continuationSeparator" w:id="0">
    <w:p w:rsidR="00512574" w:rsidRDefault="0051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574"/>
    <w:rsid w:val="00001C5D"/>
    <w:rsid w:val="00005AB2"/>
    <w:rsid w:val="000069BB"/>
    <w:rsid w:val="000077E3"/>
    <w:rsid w:val="00011263"/>
    <w:rsid w:val="000164D2"/>
    <w:rsid w:val="00044B67"/>
    <w:rsid w:val="00045D99"/>
    <w:rsid w:val="00053701"/>
    <w:rsid w:val="000576A6"/>
    <w:rsid w:val="00071573"/>
    <w:rsid w:val="0007314C"/>
    <w:rsid w:val="000759A6"/>
    <w:rsid w:val="00081EFB"/>
    <w:rsid w:val="00087751"/>
    <w:rsid w:val="00096E22"/>
    <w:rsid w:val="000A392E"/>
    <w:rsid w:val="000C1A2A"/>
    <w:rsid w:val="000D58A2"/>
    <w:rsid w:val="000E024C"/>
    <w:rsid w:val="000E3428"/>
    <w:rsid w:val="00103D70"/>
    <w:rsid w:val="00133687"/>
    <w:rsid w:val="001342E9"/>
    <w:rsid w:val="001741D8"/>
    <w:rsid w:val="00174712"/>
    <w:rsid w:val="00180C02"/>
    <w:rsid w:val="001B5128"/>
    <w:rsid w:val="001D26F4"/>
    <w:rsid w:val="001D5E76"/>
    <w:rsid w:val="001D77B1"/>
    <w:rsid w:val="001F3350"/>
    <w:rsid w:val="00214D04"/>
    <w:rsid w:val="00235E53"/>
    <w:rsid w:val="002568DF"/>
    <w:rsid w:val="002749A2"/>
    <w:rsid w:val="0029629F"/>
    <w:rsid w:val="0029712F"/>
    <w:rsid w:val="002B75CF"/>
    <w:rsid w:val="002C3BA5"/>
    <w:rsid w:val="002C403B"/>
    <w:rsid w:val="002E3147"/>
    <w:rsid w:val="0032068C"/>
    <w:rsid w:val="00333BEB"/>
    <w:rsid w:val="00340DD6"/>
    <w:rsid w:val="003443FE"/>
    <w:rsid w:val="00357794"/>
    <w:rsid w:val="00360CF2"/>
    <w:rsid w:val="0036232E"/>
    <w:rsid w:val="0036604B"/>
    <w:rsid w:val="003729C9"/>
    <w:rsid w:val="00383124"/>
    <w:rsid w:val="00383538"/>
    <w:rsid w:val="0038644A"/>
    <w:rsid w:val="003879D7"/>
    <w:rsid w:val="0039191E"/>
    <w:rsid w:val="003976AB"/>
    <w:rsid w:val="003E2BF8"/>
    <w:rsid w:val="003E78B8"/>
    <w:rsid w:val="0040472E"/>
    <w:rsid w:val="004048DF"/>
    <w:rsid w:val="00412DE2"/>
    <w:rsid w:val="00421DBD"/>
    <w:rsid w:val="0043134B"/>
    <w:rsid w:val="004451E8"/>
    <w:rsid w:val="004541E9"/>
    <w:rsid w:val="00463B1A"/>
    <w:rsid w:val="0047013C"/>
    <w:rsid w:val="004730BF"/>
    <w:rsid w:val="004811AA"/>
    <w:rsid w:val="0048659F"/>
    <w:rsid w:val="00490CAA"/>
    <w:rsid w:val="004C7791"/>
    <w:rsid w:val="004F6EF1"/>
    <w:rsid w:val="00504186"/>
    <w:rsid w:val="00504E5A"/>
    <w:rsid w:val="00512574"/>
    <w:rsid w:val="00515C67"/>
    <w:rsid w:val="0053032A"/>
    <w:rsid w:val="005379D9"/>
    <w:rsid w:val="00542BF0"/>
    <w:rsid w:val="005572E6"/>
    <w:rsid w:val="00567F38"/>
    <w:rsid w:val="005833A5"/>
    <w:rsid w:val="00583AD1"/>
    <w:rsid w:val="0058549D"/>
    <w:rsid w:val="005B7096"/>
    <w:rsid w:val="005C0790"/>
    <w:rsid w:val="005C4E15"/>
    <w:rsid w:val="005D2DA6"/>
    <w:rsid w:val="005D3911"/>
    <w:rsid w:val="005E22B1"/>
    <w:rsid w:val="005E3F85"/>
    <w:rsid w:val="005F0610"/>
    <w:rsid w:val="005F1AB9"/>
    <w:rsid w:val="005F4CD2"/>
    <w:rsid w:val="005F6F2E"/>
    <w:rsid w:val="0060399E"/>
    <w:rsid w:val="0061317F"/>
    <w:rsid w:val="006131E5"/>
    <w:rsid w:val="00617E29"/>
    <w:rsid w:val="00637877"/>
    <w:rsid w:val="006924EF"/>
    <w:rsid w:val="00695736"/>
    <w:rsid w:val="00695C40"/>
    <w:rsid w:val="00696CA1"/>
    <w:rsid w:val="006A0D39"/>
    <w:rsid w:val="006B23CB"/>
    <w:rsid w:val="006B773F"/>
    <w:rsid w:val="006C4E30"/>
    <w:rsid w:val="006D228E"/>
    <w:rsid w:val="006D3C81"/>
    <w:rsid w:val="006D469A"/>
    <w:rsid w:val="006D4F9A"/>
    <w:rsid w:val="006D5600"/>
    <w:rsid w:val="006E43CB"/>
    <w:rsid w:val="00703348"/>
    <w:rsid w:val="0071531F"/>
    <w:rsid w:val="0073194B"/>
    <w:rsid w:val="00731D17"/>
    <w:rsid w:val="007403D0"/>
    <w:rsid w:val="00741F2A"/>
    <w:rsid w:val="007435CA"/>
    <w:rsid w:val="00745FAD"/>
    <w:rsid w:val="00752FBE"/>
    <w:rsid w:val="0075529E"/>
    <w:rsid w:val="007573CA"/>
    <w:rsid w:val="00764881"/>
    <w:rsid w:val="00767035"/>
    <w:rsid w:val="00777DF4"/>
    <w:rsid w:val="00783BF3"/>
    <w:rsid w:val="007972CE"/>
    <w:rsid w:val="007A4C64"/>
    <w:rsid w:val="007A638A"/>
    <w:rsid w:val="007C558B"/>
    <w:rsid w:val="007C6529"/>
    <w:rsid w:val="007D12B5"/>
    <w:rsid w:val="007D13A6"/>
    <w:rsid w:val="007D3C18"/>
    <w:rsid w:val="007D6759"/>
    <w:rsid w:val="007E3402"/>
    <w:rsid w:val="007F25A2"/>
    <w:rsid w:val="007F72DF"/>
    <w:rsid w:val="00801D54"/>
    <w:rsid w:val="008147BE"/>
    <w:rsid w:val="00814F80"/>
    <w:rsid w:val="008154AB"/>
    <w:rsid w:val="00835E79"/>
    <w:rsid w:val="00837666"/>
    <w:rsid w:val="00840CF0"/>
    <w:rsid w:val="00850DBF"/>
    <w:rsid w:val="008604B1"/>
    <w:rsid w:val="00863BBB"/>
    <w:rsid w:val="008677FE"/>
    <w:rsid w:val="00870CCA"/>
    <w:rsid w:val="00882889"/>
    <w:rsid w:val="00891D6D"/>
    <w:rsid w:val="008953A7"/>
    <w:rsid w:val="008B2AB4"/>
    <w:rsid w:val="008B60A1"/>
    <w:rsid w:val="008C365F"/>
    <w:rsid w:val="008D2910"/>
    <w:rsid w:val="008F418A"/>
    <w:rsid w:val="00906A13"/>
    <w:rsid w:val="00911620"/>
    <w:rsid w:val="00914FE2"/>
    <w:rsid w:val="00935ADA"/>
    <w:rsid w:val="00960A8F"/>
    <w:rsid w:val="00964316"/>
    <w:rsid w:val="00966BBA"/>
    <w:rsid w:val="0097727B"/>
    <w:rsid w:val="00981EC5"/>
    <w:rsid w:val="00982C8F"/>
    <w:rsid w:val="0099562A"/>
    <w:rsid w:val="009961FB"/>
    <w:rsid w:val="009964FF"/>
    <w:rsid w:val="009D7E88"/>
    <w:rsid w:val="009E15ED"/>
    <w:rsid w:val="009F0DE3"/>
    <w:rsid w:val="00A05FD1"/>
    <w:rsid w:val="00A5007B"/>
    <w:rsid w:val="00A51461"/>
    <w:rsid w:val="00A52BC7"/>
    <w:rsid w:val="00A57C4B"/>
    <w:rsid w:val="00A735F4"/>
    <w:rsid w:val="00A8348A"/>
    <w:rsid w:val="00A84FD7"/>
    <w:rsid w:val="00AC6D4A"/>
    <w:rsid w:val="00AC7882"/>
    <w:rsid w:val="00AE03A8"/>
    <w:rsid w:val="00AE37E5"/>
    <w:rsid w:val="00AE3D20"/>
    <w:rsid w:val="00AE4198"/>
    <w:rsid w:val="00AF6D21"/>
    <w:rsid w:val="00B11FBE"/>
    <w:rsid w:val="00B20A00"/>
    <w:rsid w:val="00B4239D"/>
    <w:rsid w:val="00B50B78"/>
    <w:rsid w:val="00B70B76"/>
    <w:rsid w:val="00B9036D"/>
    <w:rsid w:val="00BB0358"/>
    <w:rsid w:val="00BC27AC"/>
    <w:rsid w:val="00BC2CCF"/>
    <w:rsid w:val="00BF1560"/>
    <w:rsid w:val="00BF32FB"/>
    <w:rsid w:val="00BF3B6A"/>
    <w:rsid w:val="00C00EBB"/>
    <w:rsid w:val="00C03322"/>
    <w:rsid w:val="00C04297"/>
    <w:rsid w:val="00C10032"/>
    <w:rsid w:val="00C129B4"/>
    <w:rsid w:val="00C2040B"/>
    <w:rsid w:val="00C20ED8"/>
    <w:rsid w:val="00C44D49"/>
    <w:rsid w:val="00C505B5"/>
    <w:rsid w:val="00C50E1D"/>
    <w:rsid w:val="00C6450C"/>
    <w:rsid w:val="00C745F2"/>
    <w:rsid w:val="00C83620"/>
    <w:rsid w:val="00C83EB4"/>
    <w:rsid w:val="00C87957"/>
    <w:rsid w:val="00CA6731"/>
    <w:rsid w:val="00CB139A"/>
    <w:rsid w:val="00CE6F37"/>
    <w:rsid w:val="00CF01A6"/>
    <w:rsid w:val="00D1681F"/>
    <w:rsid w:val="00D16D18"/>
    <w:rsid w:val="00D23EEC"/>
    <w:rsid w:val="00D25F69"/>
    <w:rsid w:val="00D433FF"/>
    <w:rsid w:val="00D440A8"/>
    <w:rsid w:val="00D55771"/>
    <w:rsid w:val="00D600C6"/>
    <w:rsid w:val="00D74E1A"/>
    <w:rsid w:val="00D75E26"/>
    <w:rsid w:val="00DA778F"/>
    <w:rsid w:val="00DB19BB"/>
    <w:rsid w:val="00DD738A"/>
    <w:rsid w:val="00DE10D7"/>
    <w:rsid w:val="00DE54A7"/>
    <w:rsid w:val="00DF06C2"/>
    <w:rsid w:val="00DF4FA0"/>
    <w:rsid w:val="00DF5E35"/>
    <w:rsid w:val="00E143FA"/>
    <w:rsid w:val="00E54089"/>
    <w:rsid w:val="00E61E28"/>
    <w:rsid w:val="00E63BD0"/>
    <w:rsid w:val="00E700A4"/>
    <w:rsid w:val="00E73327"/>
    <w:rsid w:val="00E760C3"/>
    <w:rsid w:val="00E8657E"/>
    <w:rsid w:val="00E9605C"/>
    <w:rsid w:val="00E96479"/>
    <w:rsid w:val="00EA0294"/>
    <w:rsid w:val="00EB00F4"/>
    <w:rsid w:val="00EB66AD"/>
    <w:rsid w:val="00EC2BD5"/>
    <w:rsid w:val="00EE7499"/>
    <w:rsid w:val="00F067D3"/>
    <w:rsid w:val="00F16887"/>
    <w:rsid w:val="00F33B6C"/>
    <w:rsid w:val="00F3483D"/>
    <w:rsid w:val="00F35BD8"/>
    <w:rsid w:val="00F72101"/>
    <w:rsid w:val="00F74FB6"/>
    <w:rsid w:val="00F77813"/>
    <w:rsid w:val="00F8129C"/>
    <w:rsid w:val="00F922A4"/>
    <w:rsid w:val="00F92525"/>
    <w:rsid w:val="00F927D7"/>
    <w:rsid w:val="00F93AEF"/>
    <w:rsid w:val="00F95F1A"/>
    <w:rsid w:val="00FA5BC6"/>
    <w:rsid w:val="00FA6DC9"/>
    <w:rsid w:val="00FB161B"/>
    <w:rsid w:val="00FB6D9B"/>
    <w:rsid w:val="00FC230F"/>
    <w:rsid w:val="00FC287A"/>
    <w:rsid w:val="00FC79B1"/>
    <w:rsid w:val="00FD19C9"/>
    <w:rsid w:val="00FD65BC"/>
    <w:rsid w:val="00FE07EA"/>
    <w:rsid w:val="00FE0EDA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835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fab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m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o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bb@aaa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fab.co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1-11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434C-C424-4525-A521-F26412A2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1-11-18</Template>
  <TotalTime>22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Roof Drains</vt:lpstr>
    </vt:vector>
  </TitlesOfParts>
  <Company>MIFAB, Inc.</Company>
  <LinksUpToDate>false</LinksUpToDate>
  <CharactersWithSpaces>11105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Roof Drains</dc:title>
  <dc:subject>Guide Specification</dc:subject>
  <dc:creator>Gary Schuman</dc:creator>
  <cp:lastModifiedBy>Gary Schuman</cp:lastModifiedBy>
  <cp:revision>7</cp:revision>
  <cp:lastPrinted>2018-02-07T23:11:00Z</cp:lastPrinted>
  <dcterms:created xsi:type="dcterms:W3CDTF">2018-02-21T14:39:00Z</dcterms:created>
  <dcterms:modified xsi:type="dcterms:W3CDTF">2018-02-21T15:05:00Z</dcterms:modified>
</cp:coreProperties>
</file>