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D3EE" w14:textId="77777777" w:rsidR="004D364B" w:rsidRPr="00E92281" w:rsidRDefault="00566DC8" w:rsidP="004D364B">
      <w:pPr>
        <w:rPr>
          <w:color w:val="FF6600"/>
        </w:rPr>
      </w:pPr>
      <w:r>
        <w:t xml:space="preserve">2.2 </w:t>
      </w:r>
      <w:r>
        <w:tab/>
      </w:r>
      <w:r w:rsidR="001F07DB">
        <w:t>SIPHONIC</w:t>
      </w:r>
      <w:r w:rsidR="004D364B">
        <w:t xml:space="preserve"> RAINWATER SYSTEM </w:t>
      </w:r>
    </w:p>
    <w:p w14:paraId="14101606" w14:textId="77777777" w:rsidR="004D364B" w:rsidRDefault="004D364B" w:rsidP="004D364B"/>
    <w:p w14:paraId="48299F5F" w14:textId="77777777" w:rsidR="004D364B" w:rsidRDefault="004D364B" w:rsidP="004D364B">
      <w:r>
        <w:t xml:space="preserve">A. </w:t>
      </w:r>
      <w:r w:rsidR="00566DC8">
        <w:tab/>
      </w:r>
      <w:r>
        <w:t xml:space="preserve">Performance Objectives </w:t>
      </w:r>
    </w:p>
    <w:p w14:paraId="7FD3EC61" w14:textId="77777777" w:rsidR="00C45541" w:rsidRDefault="00C45541" w:rsidP="00C45541">
      <w:pPr>
        <w:tabs>
          <w:tab w:val="left" w:pos="1080"/>
        </w:tabs>
        <w:ind w:left="1080" w:hanging="360"/>
      </w:pPr>
    </w:p>
    <w:p w14:paraId="00204286" w14:textId="5E38F3A5" w:rsidR="00BB4778" w:rsidRDefault="004D364B" w:rsidP="002C7C2E">
      <w:pPr>
        <w:ind w:left="720" w:hanging="720"/>
      </w:pPr>
      <w:r>
        <w:t xml:space="preserve">1. </w:t>
      </w:r>
      <w:r w:rsidR="00C45541">
        <w:tab/>
      </w:r>
      <w:r>
        <w:t xml:space="preserve">Where noted on the plans, the rainwater from the roof drains (outlets) </w:t>
      </w:r>
      <w:r w:rsidR="001F7C0C">
        <w:t>will be</w:t>
      </w:r>
      <w:r w:rsidR="00BB4778">
        <w:t xml:space="preserve"> </w:t>
      </w:r>
      <w:r w:rsidR="008C2C82">
        <w:br/>
      </w:r>
      <w:r w:rsidR="002B6309">
        <w:t>MIFAB®</w:t>
      </w:r>
      <w:r w:rsidR="00F31AD4">
        <w:t>®</w:t>
      </w:r>
      <w:r w:rsidR="008C2C82">
        <w:t>-</w:t>
      </w:r>
      <w:r w:rsidR="002B6309">
        <w:t>HydroMax</w:t>
      </w:r>
      <w:r w:rsidR="00F31AD4">
        <w:t>®</w:t>
      </w:r>
      <w:r w:rsidR="008C2C82">
        <w:t xml:space="preserve"> </w:t>
      </w:r>
      <w:r w:rsidR="00BB4778" w:rsidRPr="001F7C0C">
        <w:t>Siphonic roof drain</w:t>
      </w:r>
      <w:r w:rsidR="00115112">
        <w:t>s referenced on the drawings</w:t>
      </w:r>
      <w:r w:rsidR="00BB4778" w:rsidRPr="001F7C0C">
        <w:t>,</w:t>
      </w:r>
      <w:r w:rsidR="00BB4778">
        <w:t xml:space="preserve"> manufactured by </w:t>
      </w:r>
      <w:r w:rsidR="002B6309">
        <w:t>MIFAB®</w:t>
      </w:r>
      <w:r w:rsidR="006D137B">
        <w:t xml:space="preserve"> Inc.,</w:t>
      </w:r>
      <w:r w:rsidR="001F7C0C">
        <w:t xml:space="preserve"> </w:t>
      </w:r>
      <w:r w:rsidR="002C7C2E">
        <w:t>1321</w:t>
      </w:r>
      <w:r w:rsidR="006D137B">
        <w:t>,</w:t>
      </w:r>
      <w:r w:rsidR="002C7C2E">
        <w:t xml:space="preserve"> West 119</w:t>
      </w:r>
      <w:r w:rsidR="002C7C2E" w:rsidRPr="006D137B">
        <w:rPr>
          <w:vertAlign w:val="superscript"/>
        </w:rPr>
        <w:t>th</w:t>
      </w:r>
      <w:r w:rsidR="002C7C2E">
        <w:t xml:space="preserve"> Street, Chicago, IL 60643</w:t>
      </w:r>
      <w:r w:rsidR="001F7C0C" w:rsidRPr="00E92281">
        <w:rPr>
          <w:color w:val="339966"/>
        </w:rPr>
        <w:t>.</w:t>
      </w:r>
      <w:r w:rsidR="001F7C0C" w:rsidRPr="00E92281">
        <w:rPr>
          <w:color w:val="FFCC99"/>
        </w:rPr>
        <w:t xml:space="preserve"> </w:t>
      </w:r>
      <w:r w:rsidR="005C3DB7">
        <w:t>T</w:t>
      </w:r>
      <w:r w:rsidR="002C7C2E" w:rsidRPr="002C7C2E">
        <w:t>800.465.2736</w:t>
      </w:r>
      <w:r w:rsidR="002C7C2E" w:rsidRPr="00112A7C">
        <w:t xml:space="preserve">. </w:t>
      </w:r>
      <w:r w:rsidR="002C7C2E">
        <w:br/>
      </w:r>
      <w:r w:rsidR="002C7C2E">
        <w:br/>
      </w:r>
      <w:r w:rsidR="00FA019F" w:rsidRPr="00112A7C">
        <w:t xml:space="preserve">Drains </w:t>
      </w:r>
      <w:r w:rsidR="00115112" w:rsidRPr="00112A7C">
        <w:t xml:space="preserve">must be independently tested to ASME </w:t>
      </w:r>
      <w:r w:rsidR="002C7C2E">
        <w:t>A</w:t>
      </w:r>
      <w:r w:rsidR="00115112" w:rsidRPr="00112A7C">
        <w:t>112.6.9 standard and certified</w:t>
      </w:r>
      <w:r w:rsidR="00115112" w:rsidRPr="008C2C82">
        <w:t xml:space="preserve"> by IAPMO</w:t>
      </w:r>
      <w:r w:rsidR="00E35B3C">
        <w:t xml:space="preserve"> file number 6009</w:t>
      </w:r>
      <w:r w:rsidR="008C2C82">
        <w:t xml:space="preserve">. </w:t>
      </w:r>
      <w:r w:rsidR="008C2C82">
        <w:br/>
      </w:r>
      <w:r w:rsidR="008C2C82">
        <w:br/>
        <w:t xml:space="preserve">The </w:t>
      </w:r>
      <w:r w:rsidR="002B6309">
        <w:t>MIFAB®</w:t>
      </w:r>
      <w:r w:rsidR="008C2C82">
        <w:t>-</w:t>
      </w:r>
      <w:r w:rsidR="002B6309">
        <w:t>HydroMax</w:t>
      </w:r>
      <w:r w:rsidR="008C2C82">
        <w:t xml:space="preserve">® siphonic rainwater drainage system shall be </w:t>
      </w:r>
      <w:r w:rsidR="00115112" w:rsidRPr="008C2C82">
        <w:t xml:space="preserve">designed, supplied, installed and tested </w:t>
      </w:r>
      <w:r w:rsidR="00BB4778">
        <w:t xml:space="preserve">in full compliance </w:t>
      </w:r>
      <w:r w:rsidR="00BB4778" w:rsidRPr="001F7C0C">
        <w:t xml:space="preserve">with </w:t>
      </w:r>
      <w:r w:rsidR="00CC6C34" w:rsidRPr="00132686">
        <w:t>ASPE Plumbing Engineering and Design Standard 45</w:t>
      </w:r>
      <w:r w:rsidR="00132686" w:rsidRPr="00132686">
        <w:t xml:space="preserve">. Drains </w:t>
      </w:r>
      <w:r w:rsidRPr="00132686">
        <w:t>located at roof level</w:t>
      </w:r>
      <w:r w:rsidR="00BB4778" w:rsidRPr="00132686">
        <w:t>,</w:t>
      </w:r>
      <w:r w:rsidRPr="00132686">
        <w:t xml:space="preserve"> will</w:t>
      </w:r>
      <w:r w:rsidRPr="001F7C0C">
        <w:t xml:space="preserve"> be collected and discharged to the below gr</w:t>
      </w:r>
      <w:r w:rsidR="00115112">
        <w:t>ade</w:t>
      </w:r>
      <w:r w:rsidRPr="001F7C0C">
        <w:t xml:space="preserve"> drainage system</w:t>
      </w:r>
      <w:r>
        <w:t xml:space="preserve"> by a </w:t>
      </w:r>
      <w:r w:rsidR="001F07DB">
        <w:t>siphonic</w:t>
      </w:r>
      <w:r>
        <w:t xml:space="preserve"> drainage</w:t>
      </w:r>
      <w:r w:rsidR="00566DC8">
        <w:t xml:space="preserve"> </w:t>
      </w:r>
      <w:r>
        <w:t xml:space="preserve">system </w:t>
      </w:r>
    </w:p>
    <w:p w14:paraId="70A4B6C4" w14:textId="77777777" w:rsidR="00BB4778" w:rsidRDefault="00BB4778" w:rsidP="008C2C82">
      <w:pPr>
        <w:ind w:left="720" w:hanging="720"/>
      </w:pPr>
    </w:p>
    <w:p w14:paraId="7A045DDC" w14:textId="0E6C8B54" w:rsidR="00BB4778" w:rsidRPr="001F7C0C" w:rsidRDefault="00BB4778" w:rsidP="00BB4778">
      <w:pPr>
        <w:ind w:left="720"/>
      </w:pPr>
      <w:r w:rsidRPr="001F7C0C">
        <w:t xml:space="preserve">The design of the siphonic system will be based on full-bore, flow conditions. The pipe dimensioning will be evaluated using the extended Bernoulli equation, the Darcy-Weisbach formula and Colebrooke-White formula. Calculations must use recorded data to incorporate losses through fittings within the system design calculation.  </w:t>
      </w:r>
      <w:r w:rsidR="001F7C0C" w:rsidRPr="001F7C0C">
        <w:t xml:space="preserve">The </w:t>
      </w:r>
      <w:r w:rsidRPr="001F7C0C">
        <w:t>independently tested analytical design software program</w:t>
      </w:r>
      <w:r w:rsidR="001F7C0C" w:rsidRPr="001F7C0C">
        <w:t xml:space="preserve">, </w:t>
      </w:r>
      <w:r w:rsidRPr="001F7C0C">
        <w:t>HydroTechnic</w:t>
      </w:r>
      <w:r w:rsidR="00F31AD4">
        <w:t>®</w:t>
      </w:r>
      <w:r w:rsidR="001F7C0C" w:rsidRPr="001F7C0C">
        <w:t>, provided by</w:t>
      </w:r>
      <w:r w:rsidR="00F56FF7" w:rsidRPr="001F7C0C">
        <w:t xml:space="preserve"> </w:t>
      </w:r>
      <w:r w:rsidR="002B6309">
        <w:t>MIFAB®</w:t>
      </w:r>
      <w:r w:rsidR="00F31AD4">
        <w:t>®</w:t>
      </w:r>
      <w:r w:rsidR="008D7AE6" w:rsidRPr="001F7C0C">
        <w:t xml:space="preserve"> </w:t>
      </w:r>
      <w:r w:rsidR="002B6309">
        <w:t>HydroMax</w:t>
      </w:r>
      <w:r w:rsidR="00F31AD4">
        <w:t>®</w:t>
      </w:r>
      <w:r w:rsidR="001F7C0C" w:rsidRPr="001F7C0C">
        <w:t>,</w:t>
      </w:r>
      <w:r w:rsidR="00F56FF7" w:rsidRPr="001F7C0C">
        <w:t xml:space="preserve"> </w:t>
      </w:r>
      <w:r w:rsidRPr="001F7C0C">
        <w:t xml:space="preserve">shall be </w:t>
      </w:r>
      <w:r w:rsidR="001F7C0C" w:rsidRPr="001F7C0C">
        <w:t>used</w:t>
      </w:r>
      <w:r w:rsidRPr="001F7C0C">
        <w:t xml:space="preserve"> to calculate the system dimensioning.</w:t>
      </w:r>
    </w:p>
    <w:p w14:paraId="1491B54A" w14:textId="77777777" w:rsidR="00BB4778" w:rsidRPr="001F7C0C" w:rsidRDefault="00BB4778" w:rsidP="00BB4778">
      <w:pPr>
        <w:ind w:left="720"/>
      </w:pPr>
    </w:p>
    <w:p w14:paraId="34E48ECE" w14:textId="77777777" w:rsidR="00F56FF7" w:rsidRPr="001F7C0C" w:rsidRDefault="00F56FF7" w:rsidP="00BB4778">
      <w:pPr>
        <w:ind w:left="720"/>
      </w:pPr>
      <w:r w:rsidRPr="001F7C0C">
        <w:t>Under no circumstances should the Hazen-Williams formula be used to design and dimension siphonic drainage systems.</w:t>
      </w:r>
    </w:p>
    <w:p w14:paraId="3F475425" w14:textId="77777777" w:rsidR="00F56FF7" w:rsidRPr="001F7C0C" w:rsidRDefault="00F56FF7" w:rsidP="00BB4778">
      <w:pPr>
        <w:ind w:left="720"/>
      </w:pPr>
    </w:p>
    <w:p w14:paraId="2E73EB15" w14:textId="77777777" w:rsidR="004D364B" w:rsidRPr="00132686" w:rsidRDefault="004D364B" w:rsidP="00132686">
      <w:pPr>
        <w:ind w:left="720"/>
        <w:rPr>
          <w:highlight w:val="lightGray"/>
        </w:rPr>
      </w:pPr>
      <w:r>
        <w:t xml:space="preserve">This portion of work is submitted as a variance to the </w:t>
      </w:r>
      <w:r w:rsidR="001F7C0C" w:rsidRPr="00132686">
        <w:t>[</w:t>
      </w:r>
      <w:r w:rsidR="001F7C0C" w:rsidRPr="00132686">
        <w:rPr>
          <w:highlight w:val="lightGray"/>
        </w:rPr>
        <w:t xml:space="preserve">Insert </w:t>
      </w:r>
      <w:r w:rsidR="00132686">
        <w:rPr>
          <w:highlight w:val="lightGray"/>
        </w:rPr>
        <w:t xml:space="preserve">Applicable </w:t>
      </w:r>
      <w:r w:rsidR="00132686" w:rsidRPr="00132686">
        <w:rPr>
          <w:highlight w:val="lightGray"/>
        </w:rPr>
        <w:t>Code</w:t>
      </w:r>
      <w:r w:rsidR="00132686" w:rsidRPr="00132686">
        <w:t>].</w:t>
      </w:r>
    </w:p>
    <w:p w14:paraId="300E3DBA" w14:textId="77777777" w:rsidR="00C45541" w:rsidRDefault="00C45541" w:rsidP="00C45541">
      <w:pPr>
        <w:tabs>
          <w:tab w:val="left" w:pos="1080"/>
        </w:tabs>
        <w:ind w:left="1080" w:hanging="360"/>
      </w:pPr>
    </w:p>
    <w:p w14:paraId="2D62CBC8" w14:textId="77777777" w:rsidR="004D364B" w:rsidRDefault="004D364B" w:rsidP="008C2C82">
      <w:pPr>
        <w:tabs>
          <w:tab w:val="left" w:pos="720"/>
        </w:tabs>
        <w:ind w:left="720" w:hanging="720"/>
      </w:pPr>
      <w:r>
        <w:t xml:space="preserve">2. </w:t>
      </w:r>
      <w:r w:rsidR="00C45541">
        <w:tab/>
      </w:r>
      <w:r>
        <w:t xml:space="preserve">The </w:t>
      </w:r>
      <w:r w:rsidR="008C2C82">
        <w:t xml:space="preserve">Plumbing Contractor </w:t>
      </w:r>
      <w:r>
        <w:t xml:space="preserve">will design and install all rainwater pipework including all rainwater outlets and connections to drain. The installer should note that the specification </w:t>
      </w:r>
      <w:r w:rsidR="001F7C0C">
        <w:t>cannot be deviated from</w:t>
      </w:r>
      <w:r>
        <w:t xml:space="preserve"> and the installer must ensure that all other designers are aware of particular technical</w:t>
      </w:r>
      <w:r w:rsidR="00566DC8">
        <w:t xml:space="preserve"> </w:t>
      </w:r>
      <w:r>
        <w:t xml:space="preserve">requirements such as syphon breaks etc. </w:t>
      </w:r>
    </w:p>
    <w:p w14:paraId="42308EDF" w14:textId="77777777" w:rsidR="00C45541" w:rsidRDefault="00C45541" w:rsidP="00566DC8">
      <w:pPr>
        <w:ind w:left="1080" w:hanging="360"/>
      </w:pPr>
    </w:p>
    <w:p w14:paraId="5BE5EB55" w14:textId="77777777" w:rsidR="004D364B" w:rsidRDefault="004D364B" w:rsidP="002C7C2E">
      <w:pPr>
        <w:ind w:left="709" w:hanging="709"/>
      </w:pPr>
      <w:r>
        <w:t xml:space="preserve">3. </w:t>
      </w:r>
      <w:r w:rsidR="00C45541">
        <w:tab/>
      </w:r>
      <w:r w:rsidR="00B6505C">
        <w:t>The design will g</w:t>
      </w:r>
      <w:r>
        <w:t xml:space="preserve">enerally comprise of: </w:t>
      </w:r>
    </w:p>
    <w:p w14:paraId="1E82126B" w14:textId="7529C35E" w:rsidR="004D364B" w:rsidRDefault="004D364B" w:rsidP="002C7C2E">
      <w:pPr>
        <w:ind w:left="1134" w:hanging="425"/>
      </w:pPr>
      <w:r>
        <w:t xml:space="preserve">(a) </w:t>
      </w:r>
      <w:r w:rsidR="002C7C2E">
        <w:t xml:space="preserve"> </w:t>
      </w:r>
      <w:r w:rsidR="001F07DB">
        <w:t>Siphonic</w:t>
      </w:r>
      <w:r>
        <w:t xml:space="preserve"> rainwater system complete, including rainwater drains (outlets), pipework, supports and s</w:t>
      </w:r>
      <w:r w:rsidR="00B6505C">
        <w:t>i</w:t>
      </w:r>
      <w:r>
        <w:t xml:space="preserve">phon break </w:t>
      </w:r>
      <w:r w:rsidR="00CC6C34">
        <w:t>using</w:t>
      </w:r>
      <w:r>
        <w:t xml:space="preserve"> </w:t>
      </w:r>
      <w:r w:rsidR="00115112" w:rsidRPr="00B04798">
        <w:t>Wye b</w:t>
      </w:r>
      <w:r w:rsidR="00CC6C34" w:rsidRPr="00B04798">
        <w:t xml:space="preserve">ranch venting to air using </w:t>
      </w:r>
      <w:r w:rsidR="002B6309">
        <w:t>MIFAB®</w:t>
      </w:r>
      <w:r w:rsidR="00F31AD4">
        <w:t xml:space="preserve">® </w:t>
      </w:r>
      <w:r w:rsidR="002B6309">
        <w:t>HydroMax®</w:t>
      </w:r>
      <w:r w:rsidR="00CC6C34" w:rsidRPr="00B04798">
        <w:t xml:space="preserve"> siphonic termination vent</w:t>
      </w:r>
      <w:r w:rsidR="00115112" w:rsidRPr="00B04798">
        <w:t xml:space="preserve"> ref</w:t>
      </w:r>
      <w:r w:rsidR="00115112" w:rsidRPr="00FC62FE">
        <w:t xml:space="preserve"># </w:t>
      </w:r>
      <w:r w:rsidR="006462E9">
        <w:rPr>
          <w:rFonts w:cs="Arial"/>
          <w:szCs w:val="20"/>
        </w:rPr>
        <w:t>MH-F1460</w:t>
      </w:r>
      <w:r w:rsidR="00F31AD4">
        <w:rPr>
          <w:rFonts w:cs="Arial"/>
          <w:szCs w:val="20"/>
        </w:rPr>
        <w:t xml:space="preserve"> up to 6” or </w:t>
      </w:r>
      <w:r w:rsidR="006462E9">
        <w:rPr>
          <w:rFonts w:cs="Arial"/>
          <w:szCs w:val="20"/>
        </w:rPr>
        <w:t>MH-F1560 up to 12”</w:t>
      </w:r>
      <w:r w:rsidR="00115112" w:rsidRPr="00B04798">
        <w:t xml:space="preserve"> and </w:t>
      </w:r>
      <w:r w:rsidRPr="00B04798">
        <w:t>connection</w:t>
      </w:r>
      <w:r>
        <w:t xml:space="preserve"> to </w:t>
      </w:r>
      <w:r w:rsidR="00115112">
        <w:t>storm drainage</w:t>
      </w:r>
      <w:r>
        <w:t xml:space="preserve">. </w:t>
      </w:r>
    </w:p>
    <w:p w14:paraId="7F0953FB" w14:textId="77777777" w:rsidR="004D364B" w:rsidRDefault="004D364B" w:rsidP="002C7C2E">
      <w:pPr>
        <w:ind w:left="1134" w:hanging="425"/>
      </w:pPr>
      <w:r>
        <w:t xml:space="preserve">(b) </w:t>
      </w:r>
      <w:r w:rsidR="002C7C2E">
        <w:t xml:space="preserve"> </w:t>
      </w:r>
      <w:r>
        <w:t>The provision of all design information, including drawings to comply with Building Regulations</w:t>
      </w:r>
      <w:r w:rsidR="00B6505C">
        <w:t xml:space="preserve"> will be provided by [</w:t>
      </w:r>
      <w:r w:rsidR="00B6505C" w:rsidRPr="00B6505C">
        <w:rPr>
          <w:highlight w:val="lightGray"/>
        </w:rPr>
        <w:t xml:space="preserve">Insert the source of information; </w:t>
      </w:r>
      <w:r w:rsidR="00CB401C">
        <w:t>]</w:t>
      </w:r>
    </w:p>
    <w:p w14:paraId="23E7BE78" w14:textId="77777777" w:rsidR="004D364B" w:rsidRPr="00112A7C" w:rsidRDefault="004D364B" w:rsidP="002C7C2E">
      <w:pPr>
        <w:ind w:left="1134" w:hanging="425"/>
      </w:pPr>
      <w:r>
        <w:t xml:space="preserve">(c) </w:t>
      </w:r>
      <w:r w:rsidR="002C7C2E">
        <w:t xml:space="preserve"> </w:t>
      </w:r>
      <w:r>
        <w:t xml:space="preserve">Provision of all </w:t>
      </w:r>
      <w:r w:rsidR="00CC6C34">
        <w:t>drawing and calculation design information as described in ASPE</w:t>
      </w:r>
      <w:r w:rsidR="00BA5FD8" w:rsidRPr="00112A7C">
        <w:t>/ANSI</w:t>
      </w:r>
      <w:r w:rsidR="00CC6C34" w:rsidRPr="00112A7C">
        <w:t xml:space="preserve"> Plumbing Engineering and Design Standard 45</w:t>
      </w:r>
      <w:r w:rsidR="002C7C2E">
        <w:t>:2013</w:t>
      </w:r>
      <w:r w:rsidR="00CC6C34" w:rsidRPr="00112A7C">
        <w:t xml:space="preserve"> Section 10 </w:t>
      </w:r>
      <w:r w:rsidRPr="00112A7C">
        <w:t xml:space="preserve">to meet the requirements of the construction team. </w:t>
      </w:r>
    </w:p>
    <w:p w14:paraId="0C82C5DB" w14:textId="77777777" w:rsidR="00C45541" w:rsidRPr="00112A7C" w:rsidRDefault="00C45541" w:rsidP="004D364B"/>
    <w:p w14:paraId="0FED283F" w14:textId="77777777" w:rsidR="004D364B" w:rsidRPr="00112A7C" w:rsidRDefault="004D364B" w:rsidP="004D364B">
      <w:r w:rsidRPr="00112A7C">
        <w:t xml:space="preserve">B. </w:t>
      </w:r>
      <w:r w:rsidR="00D03095" w:rsidRPr="00112A7C">
        <w:tab/>
      </w:r>
      <w:r w:rsidRPr="00112A7C">
        <w:t>Design Parameters</w:t>
      </w:r>
      <w:r w:rsidR="002C7C2E">
        <w:br/>
      </w:r>
      <w:r w:rsidRPr="00112A7C">
        <w:t xml:space="preserve"> </w:t>
      </w:r>
    </w:p>
    <w:p w14:paraId="182DA985" w14:textId="02A90B66" w:rsidR="001F07DB" w:rsidRPr="00B04798" w:rsidRDefault="004D364B" w:rsidP="002C7C2E">
      <w:pPr>
        <w:ind w:left="720" w:hanging="720"/>
      </w:pPr>
      <w:r w:rsidRPr="00112A7C">
        <w:t xml:space="preserve">1. </w:t>
      </w:r>
      <w:r w:rsidR="00D03095" w:rsidRPr="00112A7C">
        <w:tab/>
      </w:r>
      <w:r w:rsidRPr="00112A7C">
        <w:t xml:space="preserve">The design calculation </w:t>
      </w:r>
      <w:r w:rsidR="001F07DB" w:rsidRPr="00112A7C">
        <w:t>should be carried out using</w:t>
      </w:r>
      <w:r w:rsidR="00BA5FD8" w:rsidRPr="00112A7C">
        <w:t xml:space="preserve"> </w:t>
      </w:r>
      <w:r w:rsidR="001F07DB" w:rsidRPr="00112A7C">
        <w:t xml:space="preserve">independently tested and proven </w:t>
      </w:r>
      <w:r w:rsidR="002B6309">
        <w:t>MIFAB®</w:t>
      </w:r>
      <w:r w:rsidR="000F2EFD">
        <w:t>®</w:t>
      </w:r>
      <w:r w:rsidR="00BA5FD8" w:rsidRPr="00112A7C">
        <w:t xml:space="preserve"> HydroTechnic™ </w:t>
      </w:r>
      <w:r w:rsidR="001F07DB" w:rsidRPr="00112A7C">
        <w:t>analytical</w:t>
      </w:r>
      <w:r w:rsidR="001F07DB" w:rsidRPr="00B04798">
        <w:t xml:space="preserve"> design software program </w:t>
      </w:r>
      <w:r w:rsidR="00CC6C34" w:rsidRPr="00B04798">
        <w:t xml:space="preserve">designing </w:t>
      </w:r>
      <w:r w:rsidR="001F07DB" w:rsidRPr="00B04798">
        <w:t xml:space="preserve">in accordance with </w:t>
      </w:r>
      <w:r w:rsidR="00115112" w:rsidRPr="00B04798">
        <w:t>ASPE</w:t>
      </w:r>
      <w:r w:rsidR="00C63E9F">
        <w:t>/</w:t>
      </w:r>
      <w:r w:rsidR="00C63E9F" w:rsidRPr="00C63E9F">
        <w:t>ANSI</w:t>
      </w:r>
      <w:r w:rsidR="00115112" w:rsidRPr="00B04798">
        <w:t xml:space="preserve"> Technical Design and Engineering Standard 45</w:t>
      </w:r>
      <w:r w:rsidR="00C63E9F">
        <w:t>:2013</w:t>
      </w:r>
      <w:r w:rsidR="00B04798" w:rsidRPr="00B04798">
        <w:t>.</w:t>
      </w:r>
    </w:p>
    <w:p w14:paraId="2ACD025F" w14:textId="77777777" w:rsidR="00B04798" w:rsidRDefault="00B04798" w:rsidP="002C7C2E">
      <w:pPr>
        <w:ind w:left="720" w:hanging="720"/>
      </w:pPr>
    </w:p>
    <w:p w14:paraId="15E0D30D" w14:textId="77777777" w:rsidR="00D03095" w:rsidRDefault="001F07DB" w:rsidP="002C7C2E">
      <w:pPr>
        <w:ind w:left="720" w:hanging="11"/>
      </w:pPr>
      <w:r>
        <w:t>Calc</w:t>
      </w:r>
      <w:r w:rsidR="004D364B">
        <w:t>ulations must be provided by the installer, containing the following information and within the specified limits:</w:t>
      </w:r>
      <w:r w:rsidR="00D03095">
        <w:t xml:space="preserve"> </w:t>
      </w:r>
    </w:p>
    <w:p w14:paraId="6D0D59B6" w14:textId="77777777" w:rsidR="00D03095" w:rsidRDefault="00D03095" w:rsidP="002C7C2E">
      <w:pPr>
        <w:ind w:left="720" w:hanging="11"/>
      </w:pPr>
    </w:p>
    <w:p w14:paraId="3437799A" w14:textId="77777777" w:rsidR="000972FA" w:rsidRDefault="004D364B" w:rsidP="000972FA">
      <w:pPr>
        <w:ind w:left="720" w:hanging="11"/>
      </w:pPr>
      <w:r>
        <w:t>Pipe Size</w:t>
      </w:r>
      <w:r w:rsidR="00CC6C34">
        <w:t>s</w:t>
      </w:r>
      <w:r w:rsidR="008B2D93">
        <w:t>:</w:t>
      </w:r>
      <w:r w:rsidR="00B6505C">
        <w:t xml:space="preserve"> 1½” </w:t>
      </w:r>
      <w:r>
        <w:t xml:space="preserve">to </w:t>
      </w:r>
      <w:r w:rsidR="00115112">
        <w:t>16</w:t>
      </w:r>
      <w:r>
        <w:t xml:space="preserve">" diameters. </w:t>
      </w:r>
      <w:r w:rsidR="000972FA">
        <w:br/>
      </w:r>
      <w:r w:rsidR="000972FA">
        <w:br/>
        <w:t>Pipe Material: [</w:t>
      </w:r>
      <w:r w:rsidR="000972FA" w:rsidRPr="000972FA">
        <w:rPr>
          <w:highlight w:val="lightGray"/>
        </w:rPr>
        <w:t>no-hub cast iron, schedule 40 solid wall PVC (no foam core permitted</w:t>
      </w:r>
      <w:r w:rsidR="000972FA">
        <w:t>]</w:t>
      </w:r>
    </w:p>
    <w:p w14:paraId="4F40E4BB" w14:textId="77777777" w:rsidR="000972FA" w:rsidRDefault="000972FA" w:rsidP="002C7C2E">
      <w:pPr>
        <w:ind w:left="720" w:hanging="11"/>
      </w:pPr>
    </w:p>
    <w:p w14:paraId="0793C755" w14:textId="77777777" w:rsidR="000972FA" w:rsidRDefault="000972FA" w:rsidP="002C7C2E">
      <w:pPr>
        <w:ind w:left="720" w:hanging="11"/>
      </w:pPr>
    </w:p>
    <w:p w14:paraId="4B52C2D9" w14:textId="77777777" w:rsidR="007D6941" w:rsidRDefault="007D6941" w:rsidP="002C7C2E">
      <w:pPr>
        <w:ind w:left="720" w:hanging="11"/>
      </w:pPr>
      <w:r>
        <w:t>Roof Drain Single Resistance Factor (“K” factor)</w:t>
      </w:r>
      <w:r w:rsidR="002C7C2E">
        <w:t xml:space="preserve"> m</w:t>
      </w:r>
      <w:r w:rsidR="00112A7C" w:rsidRPr="00112A7C">
        <w:t>ust</w:t>
      </w:r>
      <w:r w:rsidR="00BA5FD8" w:rsidRPr="00112A7C">
        <w:t xml:space="preserve"> be equal to the </w:t>
      </w:r>
      <w:r w:rsidRPr="00112A7C">
        <w:t>values</w:t>
      </w:r>
      <w:r>
        <w:t xml:space="preserve"> as determined by roof drain outlet pipe connection size.</w:t>
      </w:r>
    </w:p>
    <w:p w14:paraId="4109D6CC" w14:textId="77777777" w:rsidR="002C7C2E" w:rsidRDefault="002C7C2E" w:rsidP="002C7C2E">
      <w:pPr>
        <w:ind w:left="720" w:hanging="11"/>
      </w:pP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84"/>
        <w:gridCol w:w="2410"/>
        <w:gridCol w:w="1985"/>
      </w:tblGrid>
      <w:tr w:rsidR="00075C34" w14:paraId="10709713" w14:textId="77777777" w:rsidTr="00022CA9">
        <w:tc>
          <w:tcPr>
            <w:tcW w:w="1940" w:type="dxa"/>
            <w:shd w:val="clear" w:color="auto" w:fill="auto"/>
          </w:tcPr>
          <w:p w14:paraId="31823364" w14:textId="77777777" w:rsidR="00075C34" w:rsidRDefault="00075C34" w:rsidP="00022CA9">
            <w:pPr>
              <w:jc w:val="center"/>
            </w:pPr>
            <w:r>
              <w:t xml:space="preserve">Primary Drain </w:t>
            </w:r>
          </w:p>
          <w:p w14:paraId="6AFA50A7" w14:textId="77777777" w:rsidR="00075C34" w:rsidRDefault="00075C34" w:rsidP="00022CA9">
            <w:pPr>
              <w:jc w:val="center"/>
            </w:pPr>
            <w:r>
              <w:t>outlet size</w:t>
            </w:r>
          </w:p>
        </w:tc>
        <w:tc>
          <w:tcPr>
            <w:tcW w:w="1984" w:type="dxa"/>
            <w:shd w:val="clear" w:color="auto" w:fill="auto"/>
          </w:tcPr>
          <w:p w14:paraId="1FF501E5" w14:textId="77777777" w:rsidR="00075C34" w:rsidRDefault="00075C34" w:rsidP="00022CA9">
            <w:pPr>
              <w:jc w:val="center"/>
            </w:pPr>
            <w:r>
              <w:t>“K” Factor</w:t>
            </w:r>
          </w:p>
        </w:tc>
        <w:tc>
          <w:tcPr>
            <w:tcW w:w="2410" w:type="dxa"/>
            <w:shd w:val="clear" w:color="auto" w:fill="auto"/>
          </w:tcPr>
          <w:p w14:paraId="15565EF9" w14:textId="77777777" w:rsidR="00075C34" w:rsidRDefault="00075C34" w:rsidP="00022CA9">
            <w:pPr>
              <w:ind w:right="-108"/>
              <w:jc w:val="center"/>
            </w:pPr>
            <w:r>
              <w:t>Secondary Overflow Drain outlet size</w:t>
            </w:r>
          </w:p>
        </w:tc>
        <w:tc>
          <w:tcPr>
            <w:tcW w:w="1985" w:type="dxa"/>
            <w:shd w:val="clear" w:color="auto" w:fill="auto"/>
          </w:tcPr>
          <w:p w14:paraId="2D863373" w14:textId="77777777" w:rsidR="00075C34" w:rsidRDefault="00075C34" w:rsidP="00022CA9">
            <w:pPr>
              <w:jc w:val="center"/>
            </w:pPr>
            <w:r>
              <w:t>“K” Factor</w:t>
            </w:r>
          </w:p>
        </w:tc>
      </w:tr>
      <w:tr w:rsidR="00075C34" w14:paraId="6C7B63F1" w14:textId="77777777" w:rsidTr="00022CA9">
        <w:tc>
          <w:tcPr>
            <w:tcW w:w="1940" w:type="dxa"/>
            <w:shd w:val="clear" w:color="auto" w:fill="auto"/>
          </w:tcPr>
          <w:p w14:paraId="4A6074A4" w14:textId="77777777" w:rsidR="00075C34" w:rsidRDefault="00075C34" w:rsidP="00022CA9">
            <w:pPr>
              <w:jc w:val="center"/>
            </w:pPr>
            <w:r>
              <w:t>3”</w:t>
            </w:r>
          </w:p>
        </w:tc>
        <w:tc>
          <w:tcPr>
            <w:tcW w:w="1984" w:type="dxa"/>
            <w:shd w:val="clear" w:color="auto" w:fill="auto"/>
          </w:tcPr>
          <w:p w14:paraId="71678F04" w14:textId="77777777" w:rsidR="00075C34" w:rsidRPr="00075C34" w:rsidRDefault="00075C34" w:rsidP="00022CA9">
            <w:pPr>
              <w:jc w:val="center"/>
            </w:pPr>
            <w:r w:rsidRPr="00075C34">
              <w:t>0.05</w:t>
            </w:r>
          </w:p>
        </w:tc>
        <w:tc>
          <w:tcPr>
            <w:tcW w:w="2410" w:type="dxa"/>
            <w:shd w:val="clear" w:color="auto" w:fill="auto"/>
          </w:tcPr>
          <w:p w14:paraId="2CE68BAF" w14:textId="77777777" w:rsidR="00075C34" w:rsidRDefault="00075C34" w:rsidP="00022CA9">
            <w:pPr>
              <w:ind w:right="-108"/>
              <w:jc w:val="center"/>
            </w:pPr>
            <w:r>
              <w:t>3”</w:t>
            </w:r>
          </w:p>
        </w:tc>
        <w:tc>
          <w:tcPr>
            <w:tcW w:w="1985" w:type="dxa"/>
            <w:shd w:val="clear" w:color="auto" w:fill="auto"/>
          </w:tcPr>
          <w:p w14:paraId="23897C89" w14:textId="77777777" w:rsidR="00075C34" w:rsidRPr="00075C34" w:rsidRDefault="00075C34" w:rsidP="00022CA9">
            <w:pPr>
              <w:ind w:right="-108"/>
              <w:jc w:val="center"/>
            </w:pPr>
            <w:r w:rsidRPr="00075C34">
              <w:t>0.095</w:t>
            </w:r>
          </w:p>
        </w:tc>
      </w:tr>
      <w:tr w:rsidR="00075C34" w14:paraId="13EB97B4" w14:textId="77777777" w:rsidTr="00022CA9">
        <w:tc>
          <w:tcPr>
            <w:tcW w:w="1940" w:type="dxa"/>
            <w:shd w:val="clear" w:color="auto" w:fill="auto"/>
          </w:tcPr>
          <w:p w14:paraId="54B5FC07" w14:textId="77777777" w:rsidR="00075C34" w:rsidRDefault="00075C34" w:rsidP="00022CA9">
            <w:pPr>
              <w:jc w:val="center"/>
            </w:pPr>
            <w:r>
              <w:t>4”</w:t>
            </w:r>
          </w:p>
        </w:tc>
        <w:tc>
          <w:tcPr>
            <w:tcW w:w="1984" w:type="dxa"/>
            <w:shd w:val="clear" w:color="auto" w:fill="auto"/>
          </w:tcPr>
          <w:p w14:paraId="64926C89" w14:textId="77777777" w:rsidR="00075C34" w:rsidRPr="00075C34" w:rsidRDefault="00075C34" w:rsidP="00022CA9">
            <w:pPr>
              <w:jc w:val="center"/>
            </w:pPr>
            <w:r w:rsidRPr="00075C34">
              <w:t>0.07</w:t>
            </w:r>
          </w:p>
        </w:tc>
        <w:tc>
          <w:tcPr>
            <w:tcW w:w="2410" w:type="dxa"/>
            <w:shd w:val="clear" w:color="auto" w:fill="auto"/>
          </w:tcPr>
          <w:p w14:paraId="605AB55C" w14:textId="77777777" w:rsidR="00075C34" w:rsidRDefault="00075C34" w:rsidP="00022CA9">
            <w:pPr>
              <w:ind w:right="-108"/>
              <w:jc w:val="center"/>
            </w:pPr>
            <w:r>
              <w:t>4”</w:t>
            </w:r>
          </w:p>
        </w:tc>
        <w:tc>
          <w:tcPr>
            <w:tcW w:w="1985" w:type="dxa"/>
            <w:shd w:val="clear" w:color="auto" w:fill="auto"/>
          </w:tcPr>
          <w:p w14:paraId="12EC725A" w14:textId="77777777" w:rsidR="00075C34" w:rsidRPr="00075C34" w:rsidRDefault="00075C34" w:rsidP="00022CA9">
            <w:pPr>
              <w:ind w:right="-108"/>
              <w:jc w:val="center"/>
            </w:pPr>
            <w:r w:rsidRPr="00075C34">
              <w:t>0.12</w:t>
            </w:r>
          </w:p>
        </w:tc>
      </w:tr>
      <w:tr w:rsidR="00075C34" w14:paraId="746B5FF9" w14:textId="77777777" w:rsidTr="00022CA9">
        <w:tc>
          <w:tcPr>
            <w:tcW w:w="1940" w:type="dxa"/>
            <w:shd w:val="clear" w:color="auto" w:fill="auto"/>
          </w:tcPr>
          <w:p w14:paraId="50277FEC" w14:textId="77777777" w:rsidR="00075C34" w:rsidRDefault="00075C34" w:rsidP="00022CA9">
            <w:pPr>
              <w:jc w:val="center"/>
            </w:pPr>
            <w:r>
              <w:t>5”</w:t>
            </w:r>
          </w:p>
        </w:tc>
        <w:tc>
          <w:tcPr>
            <w:tcW w:w="1984" w:type="dxa"/>
            <w:shd w:val="clear" w:color="auto" w:fill="auto"/>
          </w:tcPr>
          <w:p w14:paraId="16636F08" w14:textId="77777777" w:rsidR="00075C34" w:rsidRPr="00075C34" w:rsidRDefault="00075C34" w:rsidP="00022CA9">
            <w:pPr>
              <w:jc w:val="center"/>
            </w:pPr>
            <w:r w:rsidRPr="00075C34">
              <w:t>0.06</w:t>
            </w:r>
          </w:p>
        </w:tc>
        <w:tc>
          <w:tcPr>
            <w:tcW w:w="2410" w:type="dxa"/>
            <w:shd w:val="clear" w:color="auto" w:fill="auto"/>
          </w:tcPr>
          <w:p w14:paraId="7FA747C4" w14:textId="77777777" w:rsidR="00075C34" w:rsidRDefault="00075C34" w:rsidP="00022CA9">
            <w:pPr>
              <w:ind w:right="-108"/>
              <w:jc w:val="center"/>
            </w:pPr>
            <w:r>
              <w:t>5”</w:t>
            </w:r>
          </w:p>
        </w:tc>
        <w:tc>
          <w:tcPr>
            <w:tcW w:w="1985" w:type="dxa"/>
            <w:shd w:val="clear" w:color="auto" w:fill="auto"/>
          </w:tcPr>
          <w:p w14:paraId="4F791D71" w14:textId="77777777" w:rsidR="00075C34" w:rsidRPr="00075C34" w:rsidRDefault="00075C34" w:rsidP="00022CA9">
            <w:pPr>
              <w:ind w:right="-108"/>
              <w:jc w:val="center"/>
            </w:pPr>
            <w:r w:rsidRPr="00075C34">
              <w:t>0.11</w:t>
            </w:r>
          </w:p>
        </w:tc>
      </w:tr>
      <w:tr w:rsidR="00075C34" w14:paraId="33840EE7" w14:textId="77777777" w:rsidTr="00022CA9">
        <w:tc>
          <w:tcPr>
            <w:tcW w:w="1940" w:type="dxa"/>
            <w:shd w:val="clear" w:color="auto" w:fill="auto"/>
          </w:tcPr>
          <w:p w14:paraId="564DD130" w14:textId="77777777" w:rsidR="00075C34" w:rsidRDefault="00075C34" w:rsidP="00022CA9">
            <w:pPr>
              <w:jc w:val="center"/>
            </w:pPr>
            <w:r>
              <w:t>6”</w:t>
            </w:r>
          </w:p>
        </w:tc>
        <w:tc>
          <w:tcPr>
            <w:tcW w:w="1984" w:type="dxa"/>
            <w:shd w:val="clear" w:color="auto" w:fill="auto"/>
          </w:tcPr>
          <w:p w14:paraId="025EF07D" w14:textId="77777777" w:rsidR="00075C34" w:rsidRPr="00075C34" w:rsidRDefault="00075C34" w:rsidP="00022CA9">
            <w:pPr>
              <w:jc w:val="center"/>
            </w:pPr>
            <w:r w:rsidRPr="00075C34">
              <w:t>0.11</w:t>
            </w:r>
          </w:p>
        </w:tc>
        <w:tc>
          <w:tcPr>
            <w:tcW w:w="2410" w:type="dxa"/>
            <w:shd w:val="clear" w:color="auto" w:fill="auto"/>
          </w:tcPr>
          <w:p w14:paraId="0F3C9AEB" w14:textId="77777777" w:rsidR="00075C34" w:rsidRDefault="00075C34" w:rsidP="00022CA9">
            <w:pPr>
              <w:ind w:right="-108"/>
              <w:jc w:val="center"/>
            </w:pPr>
            <w:r>
              <w:t>6”</w:t>
            </w:r>
          </w:p>
        </w:tc>
        <w:tc>
          <w:tcPr>
            <w:tcW w:w="1985" w:type="dxa"/>
            <w:shd w:val="clear" w:color="auto" w:fill="auto"/>
          </w:tcPr>
          <w:p w14:paraId="230FE2FF" w14:textId="77777777" w:rsidR="00075C34" w:rsidRPr="00075C34" w:rsidRDefault="00075C34" w:rsidP="00022CA9">
            <w:pPr>
              <w:ind w:right="-108"/>
              <w:jc w:val="center"/>
            </w:pPr>
            <w:r w:rsidRPr="00075C34">
              <w:t>0.14</w:t>
            </w:r>
          </w:p>
        </w:tc>
      </w:tr>
    </w:tbl>
    <w:p w14:paraId="6C3C8B95" w14:textId="77777777" w:rsidR="00DE40C2" w:rsidRDefault="00DE40C2" w:rsidP="00075C34">
      <w:pPr>
        <w:ind w:left="720" w:hanging="11"/>
        <w:jc w:val="center"/>
      </w:pPr>
    </w:p>
    <w:p w14:paraId="69C3C0E6" w14:textId="77777777" w:rsidR="004D364B" w:rsidRDefault="00D03095" w:rsidP="002C7C2E">
      <w:pPr>
        <w:ind w:left="720" w:hanging="11"/>
      </w:pPr>
      <w:r>
        <w:t>N</w:t>
      </w:r>
      <w:r w:rsidR="004D364B">
        <w:t xml:space="preserve">egative Pressure: Not to exceed </w:t>
      </w:r>
      <w:r w:rsidR="008B2D93">
        <w:t>-26.247 water column</w:t>
      </w:r>
      <w:r w:rsidR="004D364B">
        <w:t xml:space="preserve"> </w:t>
      </w:r>
    </w:p>
    <w:p w14:paraId="15CC1571" w14:textId="77777777" w:rsidR="004D364B" w:rsidRDefault="008B2D93" w:rsidP="002C7C2E">
      <w:pPr>
        <w:ind w:left="720" w:hanging="11"/>
      </w:pPr>
      <w:r>
        <w:t xml:space="preserve">Minimum </w:t>
      </w:r>
      <w:r w:rsidR="004D364B">
        <w:t>Velocity</w:t>
      </w:r>
      <w:r w:rsidR="00CC6C34">
        <w:t xml:space="preserve"> in Horizontal Piping</w:t>
      </w:r>
      <w:r w:rsidR="004D364B">
        <w:t xml:space="preserve">: Not less than </w:t>
      </w:r>
      <w:r w:rsidR="00B00DB9">
        <w:t>3.0</w:t>
      </w:r>
      <w:r w:rsidR="004D364B">
        <w:t xml:space="preserve"> ft/sec </w:t>
      </w:r>
    </w:p>
    <w:p w14:paraId="515F5A61" w14:textId="77777777" w:rsidR="00B00DB9" w:rsidRDefault="00B00DB9" w:rsidP="002C7C2E">
      <w:pPr>
        <w:ind w:left="720" w:hanging="11"/>
      </w:pPr>
      <w:r>
        <w:t xml:space="preserve">Minimum Velocity in </w:t>
      </w:r>
      <w:r w:rsidR="009334B1">
        <w:t>Vertic</w:t>
      </w:r>
      <w:r>
        <w:t xml:space="preserve">al Piping: Not less than </w:t>
      </w:r>
      <w:r w:rsidR="009334B1">
        <w:t>7.5</w:t>
      </w:r>
      <w:r>
        <w:t xml:space="preserve"> ft/sec</w:t>
      </w:r>
    </w:p>
    <w:p w14:paraId="521B1C45" w14:textId="77777777" w:rsidR="008B2D93" w:rsidRDefault="008B2D93" w:rsidP="002C7C2E">
      <w:pPr>
        <w:ind w:left="720" w:hanging="11"/>
      </w:pPr>
      <w:r>
        <w:t xml:space="preserve">Maximum Velocity: Not more than 26.7 ft/sec </w:t>
      </w:r>
    </w:p>
    <w:p w14:paraId="75186585" w14:textId="77777777" w:rsidR="008B2D93" w:rsidRDefault="008B2D93" w:rsidP="002C7C2E">
      <w:pPr>
        <w:ind w:left="720" w:hanging="11"/>
      </w:pPr>
      <w:r>
        <w:t xml:space="preserve">Out of Balance Pressure: Not to exceed </w:t>
      </w:r>
      <w:r w:rsidR="009334B1">
        <w:t>1.5</w:t>
      </w:r>
      <w:r>
        <w:t xml:space="preserve"> feet water column</w:t>
      </w:r>
      <w:r w:rsidR="009334B1">
        <w:t xml:space="preserve"> or 10% of the </w:t>
      </w:r>
      <w:r w:rsidR="00017FB2">
        <w:t xml:space="preserve">   </w:t>
      </w:r>
      <w:r w:rsidR="009334B1">
        <w:t>Disposable Head, whichever is less</w:t>
      </w:r>
      <w:r w:rsidR="00017FB2">
        <w:t xml:space="preserve"> </w:t>
      </w:r>
      <w:r w:rsidR="00017FB2" w:rsidRPr="002C7C2E">
        <w:t xml:space="preserve"> </w:t>
      </w:r>
    </w:p>
    <w:p w14:paraId="43FB9315" w14:textId="77777777" w:rsidR="008B2D93" w:rsidRDefault="008B2D93" w:rsidP="002C7C2E">
      <w:pPr>
        <w:ind w:left="720" w:hanging="11"/>
      </w:pPr>
      <w:r>
        <w:t>System Fill Time: Not to exceed 60 seconds</w:t>
      </w:r>
      <w:r w:rsidR="00C63E9F">
        <w:t xml:space="preserve"> </w:t>
      </w:r>
      <w:r w:rsidR="00C63E9F" w:rsidRPr="00C63E9F">
        <w:t>(calculated within independently accredited design software for complying with calculation method prescribed ASPE/ANSI Plumbing Engineering and Design Standard 45:2013.)</w:t>
      </w:r>
    </w:p>
    <w:p w14:paraId="25465889" w14:textId="77777777" w:rsidR="001F07DB" w:rsidRDefault="001F07DB" w:rsidP="002C7C2E">
      <w:pPr>
        <w:ind w:left="720" w:hanging="11"/>
      </w:pPr>
    </w:p>
    <w:p w14:paraId="16BF3353" w14:textId="3A337D4E" w:rsidR="004D364B" w:rsidRDefault="004D364B" w:rsidP="002C7C2E">
      <w:pPr>
        <w:ind w:left="720" w:hanging="720"/>
      </w:pPr>
      <w:r>
        <w:t xml:space="preserve">2. </w:t>
      </w:r>
      <w:r w:rsidR="00D03095">
        <w:tab/>
      </w:r>
      <w:r>
        <w:t xml:space="preserve">Roof </w:t>
      </w:r>
      <w:r w:rsidR="00B6505C">
        <w:t>drain</w:t>
      </w:r>
      <w:r>
        <w:t xml:space="preserve">s will operate </w:t>
      </w:r>
      <w:r w:rsidR="009334B1">
        <w:t xml:space="preserve">in accordance with the </w:t>
      </w:r>
      <w:r w:rsidR="002B6309">
        <w:t>MIFAB®® HydroMax</w:t>
      </w:r>
      <w:r w:rsidR="009334B1">
        <w:t>® performance flow graphs.</w:t>
      </w:r>
      <w:r>
        <w:t xml:space="preserve"> </w:t>
      </w:r>
      <w:r w:rsidR="00C63E9F">
        <w:t>The flow graphs provide compliance with IPC 2015 clause 1105.2.</w:t>
      </w:r>
    </w:p>
    <w:p w14:paraId="4020A96E" w14:textId="77777777" w:rsidR="008B2D93" w:rsidRDefault="008B2D93" w:rsidP="002C7C2E">
      <w:pPr>
        <w:ind w:left="720" w:hanging="11"/>
      </w:pPr>
    </w:p>
    <w:p w14:paraId="4010B63B" w14:textId="57494313" w:rsidR="004D364B" w:rsidRDefault="008B2D93" w:rsidP="002C7C2E">
      <w:pPr>
        <w:ind w:left="720" w:hanging="11"/>
      </w:pPr>
      <w:r>
        <w:t xml:space="preserve">The </w:t>
      </w:r>
      <w:r w:rsidR="002B6309">
        <w:t>MIFAB®</w:t>
      </w:r>
      <w:r w:rsidR="00C63E9F">
        <w:t xml:space="preserve"> </w:t>
      </w:r>
      <w:r w:rsidR="002B6309">
        <w:t>HydroMax®</w:t>
      </w:r>
      <w:r w:rsidR="00C63E9F">
        <w:t xml:space="preserve">™ </w:t>
      </w:r>
      <w:r>
        <w:t xml:space="preserve">performance flow chart should be utilized to ensure roof drains within gutters are compatible with the </w:t>
      </w:r>
      <w:r w:rsidR="004D364B">
        <w:t>gutters</w:t>
      </w:r>
      <w:r>
        <w:t>.</w:t>
      </w:r>
      <w:r w:rsidR="004D364B">
        <w:t xml:space="preserve"> </w:t>
      </w:r>
    </w:p>
    <w:p w14:paraId="5C2BC408" w14:textId="77777777" w:rsidR="004D364B" w:rsidRDefault="004D364B" w:rsidP="002C7C2E">
      <w:pPr>
        <w:ind w:left="720" w:hanging="11"/>
      </w:pPr>
    </w:p>
    <w:p w14:paraId="160C5581" w14:textId="77777777" w:rsidR="004D364B" w:rsidRDefault="004D364B" w:rsidP="002C7C2E">
      <w:pPr>
        <w:ind w:left="720" w:hanging="11"/>
      </w:pPr>
      <w:r>
        <w:t xml:space="preserve">The minimum working capacity will be </w:t>
      </w:r>
      <w:r w:rsidR="00B6505C">
        <w:t>23 gpm.</w:t>
      </w:r>
    </w:p>
    <w:p w14:paraId="7238ED3C" w14:textId="77777777" w:rsidR="004D364B" w:rsidRDefault="004D364B" w:rsidP="002C7C2E">
      <w:pPr>
        <w:ind w:left="720" w:hanging="11"/>
      </w:pPr>
    </w:p>
    <w:p w14:paraId="0CF1F98E" w14:textId="77777777" w:rsidR="004D364B" w:rsidRPr="009334B1" w:rsidRDefault="004D364B" w:rsidP="002C7C2E">
      <w:pPr>
        <w:ind w:left="720" w:hanging="720"/>
      </w:pPr>
      <w:r>
        <w:t xml:space="preserve">3. </w:t>
      </w:r>
      <w:r w:rsidR="00D03095">
        <w:tab/>
      </w:r>
      <w:r w:rsidR="00FA019F">
        <w:t xml:space="preserve">Rainfall rate for the </w:t>
      </w:r>
      <w:r w:rsidR="001F07DB">
        <w:t>siphonic</w:t>
      </w:r>
      <w:r>
        <w:t xml:space="preserve"> rainwater system </w:t>
      </w:r>
      <w:r w:rsidR="00FA019F">
        <w:t>shall be determined by the engineer of record</w:t>
      </w:r>
      <w:r w:rsidR="006D137B">
        <w:t xml:space="preserve"> </w:t>
      </w:r>
      <w:r w:rsidR="006D137B" w:rsidRPr="006D137B">
        <w:t xml:space="preserve">and be equal </w:t>
      </w:r>
      <w:r w:rsidR="006D137B">
        <w:t xml:space="preserve">to </w:t>
      </w:r>
      <w:r w:rsidR="006D137B" w:rsidRPr="006D137B">
        <w:t>or greater than code requirement</w:t>
      </w:r>
      <w:r w:rsidR="00FA019F">
        <w:t xml:space="preserve">. </w:t>
      </w:r>
      <w:r w:rsidRPr="009334B1">
        <w:t xml:space="preserve"> </w:t>
      </w:r>
    </w:p>
    <w:p w14:paraId="39FF7FA6" w14:textId="77777777" w:rsidR="009334B1" w:rsidRDefault="002C7C2E" w:rsidP="002C7C2E">
      <w:pPr>
        <w:ind w:left="720" w:hanging="11"/>
      </w:pPr>
      <w:r>
        <w:br/>
      </w:r>
      <w:r w:rsidR="009334B1" w:rsidRPr="009334B1">
        <w:t>A</w:t>
      </w:r>
      <w:r w:rsidR="004D364B" w:rsidRPr="009334B1">
        <w:t xml:space="preserve"> secondary</w:t>
      </w:r>
      <w:r w:rsidR="009334B1" w:rsidRPr="009334B1">
        <w:t xml:space="preserve"> overflow system should also be </w:t>
      </w:r>
      <w:r w:rsidR="006D137B" w:rsidRPr="006D137B">
        <w:t xml:space="preserve">determined by the engineer of record and be equal to or greater than code requirement.  </w:t>
      </w:r>
    </w:p>
    <w:p w14:paraId="19D0CC96" w14:textId="77777777" w:rsidR="006D137B" w:rsidRDefault="006D137B" w:rsidP="002C7C2E">
      <w:pPr>
        <w:ind w:left="720" w:hanging="11"/>
      </w:pPr>
    </w:p>
    <w:p w14:paraId="7A4562B1" w14:textId="77777777" w:rsidR="004D364B" w:rsidRDefault="004D364B" w:rsidP="002C7C2E">
      <w:pPr>
        <w:ind w:left="720" w:hanging="720"/>
      </w:pPr>
      <w:r>
        <w:t xml:space="preserve">4. </w:t>
      </w:r>
      <w:r w:rsidR="00D03095">
        <w:tab/>
      </w:r>
      <w:r>
        <w:t xml:space="preserve">A design check will be carried out to monitor site changes and adjustments made where necessary. The revised calculations will be included in the operating and maintenance manuals. </w:t>
      </w:r>
    </w:p>
    <w:p w14:paraId="52E81616" w14:textId="77777777" w:rsidR="00D03095" w:rsidRDefault="00D03095" w:rsidP="002C7C2E">
      <w:pPr>
        <w:ind w:left="720" w:hanging="11"/>
      </w:pPr>
    </w:p>
    <w:p w14:paraId="2CA43883" w14:textId="77777777" w:rsidR="008B2D93" w:rsidRPr="002C7C2E" w:rsidRDefault="008B2D93" w:rsidP="002C7C2E">
      <w:pPr>
        <w:ind w:left="720" w:hanging="11"/>
      </w:pPr>
      <w:r w:rsidRPr="002C7C2E">
        <w:t>Failure to install pipework exactly as designed may adversely affect the siphonic action. The Installer should immediately report to the designer any issue which may prevent the pipework from being installed exactly as designed.</w:t>
      </w:r>
    </w:p>
    <w:p w14:paraId="3318D05C" w14:textId="77777777" w:rsidR="008B2D93" w:rsidRPr="00B6505C" w:rsidRDefault="008B2D93" w:rsidP="002C7C2E">
      <w:pPr>
        <w:ind w:left="720" w:hanging="11"/>
      </w:pPr>
    </w:p>
    <w:p w14:paraId="59FE19EF" w14:textId="77777777" w:rsidR="008B2D93" w:rsidRPr="002C7C2E" w:rsidRDefault="008B2D93" w:rsidP="002C7C2E">
      <w:pPr>
        <w:ind w:left="720" w:hanging="11"/>
      </w:pPr>
      <w:r w:rsidRPr="002C7C2E">
        <w:t>Where a change to the drawn pipe routing or to the calculation design lists is required, the installer should notify the person responsible for the design to make the necessary re-calculation.</w:t>
      </w:r>
    </w:p>
    <w:p w14:paraId="0435CEBA" w14:textId="77777777" w:rsidR="008B2D93" w:rsidRPr="002C7C2E" w:rsidRDefault="008B2D93" w:rsidP="002C7C2E">
      <w:pPr>
        <w:ind w:left="720" w:hanging="11"/>
      </w:pPr>
    </w:p>
    <w:p w14:paraId="1F487470" w14:textId="77777777" w:rsidR="008B2D93" w:rsidRPr="002C7C2E" w:rsidRDefault="008B2D93" w:rsidP="002C7C2E">
      <w:pPr>
        <w:ind w:left="720" w:hanging="11"/>
      </w:pPr>
      <w:r w:rsidRPr="002C7C2E">
        <w:t>Permitted tolerances are as follows:</w:t>
      </w:r>
    </w:p>
    <w:p w14:paraId="39A7AF60" w14:textId="77777777" w:rsidR="008B2D93" w:rsidRPr="002C7C2E" w:rsidRDefault="008B2D93" w:rsidP="002C7C2E">
      <w:pPr>
        <w:ind w:left="720" w:hanging="11"/>
      </w:pPr>
    </w:p>
    <w:p w14:paraId="70FFC2AD" w14:textId="77777777" w:rsidR="008B2D93" w:rsidRPr="002C7C2E" w:rsidRDefault="008B2D93" w:rsidP="002C7C2E">
      <w:pPr>
        <w:ind w:left="720" w:hanging="11"/>
      </w:pPr>
      <w:r w:rsidRPr="002C7C2E">
        <w:t xml:space="preserve">Piping 4” (100mm) and smaller shall be installed within + or – </w:t>
      </w:r>
      <w:r w:rsidR="008A76C1" w:rsidRPr="002C7C2E">
        <w:t>4.039”</w:t>
      </w:r>
      <w:r w:rsidRPr="002C7C2E">
        <w:t xml:space="preserve"> of the designed length.</w:t>
      </w:r>
    </w:p>
    <w:p w14:paraId="1EDC47A8" w14:textId="77777777" w:rsidR="008B2D93" w:rsidRPr="002C7C2E" w:rsidRDefault="008B2D93" w:rsidP="002C7C2E">
      <w:pPr>
        <w:ind w:left="720" w:hanging="11"/>
      </w:pPr>
    </w:p>
    <w:p w14:paraId="03B5C596" w14:textId="77777777" w:rsidR="008B2D93" w:rsidRPr="002C7C2E" w:rsidRDefault="008B2D93" w:rsidP="002C7C2E">
      <w:pPr>
        <w:ind w:left="720" w:hanging="11"/>
      </w:pPr>
      <w:r w:rsidRPr="002C7C2E">
        <w:t xml:space="preserve">Piping larger than 4” (100mm) shall be installed within + or – </w:t>
      </w:r>
      <w:r w:rsidR="008A76C1" w:rsidRPr="002C7C2E">
        <w:t>8.787”</w:t>
      </w:r>
      <w:r w:rsidRPr="002C7C2E">
        <w:t xml:space="preserve"> of the designed length.</w:t>
      </w:r>
    </w:p>
    <w:p w14:paraId="6F69BEE4" w14:textId="77777777" w:rsidR="00F56FF7" w:rsidRPr="002C7C2E" w:rsidRDefault="00F56FF7" w:rsidP="002C7C2E">
      <w:pPr>
        <w:ind w:left="720" w:hanging="11"/>
      </w:pPr>
    </w:p>
    <w:p w14:paraId="46CD21E5" w14:textId="77777777" w:rsidR="00F56FF7" w:rsidRPr="002C7C2E" w:rsidRDefault="00F56FF7" w:rsidP="002C7C2E">
      <w:pPr>
        <w:ind w:left="720" w:hanging="720"/>
      </w:pPr>
      <w:r w:rsidRPr="002C7C2E">
        <w:lastRenderedPageBreak/>
        <w:t>5.</w:t>
      </w:r>
      <w:r w:rsidRPr="002C7C2E">
        <w:tab/>
        <w:t xml:space="preserve">The designer shall ensure that the maximum water depth on the roof is analyzed and that </w:t>
      </w:r>
      <w:r w:rsidR="00B6505C" w:rsidRPr="002C7C2E">
        <w:t>it is within acceptable tolerances for loadings on the roof and overflow.</w:t>
      </w:r>
      <w:r w:rsidRPr="002C7C2E">
        <w:tab/>
      </w:r>
    </w:p>
    <w:p w14:paraId="469A2BC7" w14:textId="77777777" w:rsidR="008B2D93" w:rsidRDefault="008B2D93" w:rsidP="002C7C2E">
      <w:pPr>
        <w:ind w:left="720" w:hanging="720"/>
      </w:pPr>
    </w:p>
    <w:p w14:paraId="238E461D" w14:textId="77777777" w:rsidR="004D364B" w:rsidRDefault="004D364B" w:rsidP="004D364B">
      <w:r>
        <w:t xml:space="preserve">C. </w:t>
      </w:r>
      <w:r w:rsidR="00D03095">
        <w:tab/>
      </w:r>
      <w:r>
        <w:t xml:space="preserve">System Description </w:t>
      </w:r>
    </w:p>
    <w:p w14:paraId="242491B1" w14:textId="77777777" w:rsidR="00C45541" w:rsidRDefault="00C45541" w:rsidP="00D03095">
      <w:pPr>
        <w:tabs>
          <w:tab w:val="left" w:pos="1080"/>
        </w:tabs>
        <w:ind w:firstLine="720"/>
      </w:pPr>
    </w:p>
    <w:p w14:paraId="29F5EDE5" w14:textId="77777777" w:rsidR="00D03095" w:rsidRDefault="004D364B" w:rsidP="002C7C2E">
      <w:pPr>
        <w:tabs>
          <w:tab w:val="left" w:pos="709"/>
        </w:tabs>
      </w:pPr>
      <w:r>
        <w:t xml:space="preserve">1. </w:t>
      </w:r>
      <w:r w:rsidR="00D03095">
        <w:tab/>
      </w:r>
      <w:r>
        <w:t xml:space="preserve">The </w:t>
      </w:r>
      <w:r w:rsidR="001F07DB">
        <w:t>siphonic</w:t>
      </w:r>
      <w:r>
        <w:t xml:space="preserve"> rainwater pipework will comprise:</w:t>
      </w:r>
    </w:p>
    <w:p w14:paraId="5AB445AD" w14:textId="77777777" w:rsidR="00C45541" w:rsidRDefault="00C45541" w:rsidP="002C7C2E">
      <w:pPr>
        <w:ind w:left="1080"/>
      </w:pPr>
    </w:p>
    <w:p w14:paraId="50E1F5BB" w14:textId="5F0F1DA9" w:rsidR="002C7C2E" w:rsidRDefault="004D364B" w:rsidP="002C7C2E">
      <w:pPr>
        <w:ind w:left="709" w:hanging="709"/>
      </w:pPr>
      <w:r>
        <w:t xml:space="preserve">2. </w:t>
      </w:r>
      <w:r w:rsidR="00D03095">
        <w:tab/>
      </w:r>
      <w:r w:rsidR="007F6B94">
        <w:t xml:space="preserve">The </w:t>
      </w:r>
      <w:r w:rsidR="002C7C2E">
        <w:t xml:space="preserve">Primary </w:t>
      </w:r>
      <w:r w:rsidR="007F6B94">
        <w:t xml:space="preserve">siphonic rainwater disposal system shall use </w:t>
      </w:r>
      <w:r w:rsidR="002B6309">
        <w:t>MIFAB®</w:t>
      </w:r>
      <w:r w:rsidR="008D7AE6">
        <w:t xml:space="preserve"> </w:t>
      </w:r>
      <w:r w:rsidR="002B6309">
        <w:t>HydroMax®</w:t>
      </w:r>
      <w:r>
        <w:t xml:space="preserve"> </w:t>
      </w:r>
      <w:r w:rsidR="001F07DB">
        <w:t>siphonic</w:t>
      </w:r>
      <w:r>
        <w:t xml:space="preserve"> </w:t>
      </w:r>
      <w:r w:rsidR="007F6B94">
        <w:t xml:space="preserve">roof drains designed to </w:t>
      </w:r>
      <w:r w:rsidR="00CB6B6B">
        <w:t>[</w:t>
      </w:r>
      <w:r w:rsidR="00CB6B6B" w:rsidRPr="00CB6B6B">
        <w:rPr>
          <w:highlight w:val="lightGray"/>
        </w:rPr>
        <w:t>Insert Rainfall rate</w:t>
      </w:r>
      <w:r w:rsidR="00CB6B6B">
        <w:t>]</w:t>
      </w:r>
      <w:r w:rsidR="008B2D93" w:rsidRPr="007F6B94">
        <w:t>"/</w:t>
      </w:r>
      <w:r w:rsidR="008B2D93">
        <w:t xml:space="preserve">hr </w:t>
      </w:r>
      <w:r>
        <w:t>rainfall intensity</w:t>
      </w:r>
      <w:r w:rsidR="002C7C2E">
        <w:t xml:space="preserve"> which should be equal or greater than code design rainfall rate.</w:t>
      </w:r>
      <w:r>
        <w:t xml:space="preserve"> </w:t>
      </w:r>
    </w:p>
    <w:p w14:paraId="079CF8C1" w14:textId="77777777" w:rsidR="002C7C2E" w:rsidRDefault="002C7C2E" w:rsidP="002C7C2E">
      <w:pPr>
        <w:ind w:left="709" w:hanging="709"/>
      </w:pPr>
    </w:p>
    <w:p w14:paraId="2BFFB438" w14:textId="144D066A" w:rsidR="004D364B" w:rsidRDefault="002C7C2E" w:rsidP="002C7C2E">
      <w:pPr>
        <w:ind w:left="709" w:hanging="709"/>
      </w:pPr>
      <w:r>
        <w:t xml:space="preserve">3. </w:t>
      </w:r>
      <w:r>
        <w:tab/>
        <w:t>An overflow (secondary)</w:t>
      </w:r>
      <w:r w:rsidRPr="002C7C2E">
        <w:t xml:space="preserve"> siphonic rainwater disposal system shall use </w:t>
      </w:r>
      <w:r w:rsidR="002B6309">
        <w:t>MIFAB®</w:t>
      </w:r>
      <w:r w:rsidRPr="002C7C2E">
        <w:t xml:space="preserve"> </w:t>
      </w:r>
      <w:r w:rsidR="002B6309">
        <w:t>HydroMax®</w:t>
      </w:r>
      <w:r w:rsidRPr="002C7C2E">
        <w:t xml:space="preserve"> siphonic</w:t>
      </w:r>
      <w:r>
        <w:t xml:space="preserve"> overflow</w:t>
      </w:r>
      <w:r w:rsidRPr="002C7C2E">
        <w:t xml:space="preserve"> roof drains designed to [</w:t>
      </w:r>
      <w:r w:rsidRPr="003F6A9C">
        <w:rPr>
          <w:highlight w:val="lightGray"/>
        </w:rPr>
        <w:t>Insert Rainfall rate</w:t>
      </w:r>
      <w:r w:rsidRPr="002C7C2E">
        <w:t>]"/hr rainfall intensity which should be equal or greater than code design rainfall rate.</w:t>
      </w:r>
    </w:p>
    <w:p w14:paraId="0BB1935A" w14:textId="77777777" w:rsidR="00C45541" w:rsidRDefault="00C45541" w:rsidP="002C7C2E">
      <w:pPr>
        <w:ind w:left="1080"/>
      </w:pPr>
    </w:p>
    <w:p w14:paraId="366E905A" w14:textId="7DBF4801" w:rsidR="004D364B" w:rsidRDefault="002C7C2E" w:rsidP="002C7C2E">
      <w:pPr>
        <w:ind w:left="709" w:hanging="709"/>
      </w:pPr>
      <w:r>
        <w:t>4</w:t>
      </w:r>
      <w:r w:rsidR="004D364B">
        <w:t xml:space="preserve">. </w:t>
      </w:r>
      <w:r w:rsidR="00BC246F">
        <w:tab/>
      </w:r>
      <w:r w:rsidR="004D364B">
        <w:t xml:space="preserve">The complete system will be installed using </w:t>
      </w:r>
      <w:r w:rsidR="00E33A1C" w:rsidRPr="007F6B94">
        <w:t>a roof drain</w:t>
      </w:r>
      <w:r w:rsidR="004D364B" w:rsidRPr="007F6B94">
        <w:t xml:space="preserve"> made </w:t>
      </w:r>
      <w:r w:rsidR="00B6505C" w:rsidRPr="007F6B94">
        <w:t>b</w:t>
      </w:r>
      <w:r w:rsidR="00B6505C">
        <w:t>y</w:t>
      </w:r>
      <w:r w:rsidR="004D364B">
        <w:t xml:space="preserve"> </w:t>
      </w:r>
      <w:r w:rsidR="002B6309">
        <w:t>MIFAB®</w:t>
      </w:r>
      <w:r w:rsidR="008D7AE6">
        <w:t xml:space="preserve"> </w:t>
      </w:r>
      <w:r w:rsidR="002B6309">
        <w:t>HydroMax®</w:t>
      </w:r>
      <w:r w:rsidR="004D364B">
        <w:t xml:space="preserve"> fitted within the roof construction and pipe conveying the surface water to drain. The pipework will collect the rainwater from the roofs and be routed at high</w:t>
      </w:r>
      <w:r w:rsidR="00BC246F">
        <w:t xml:space="preserve"> </w:t>
      </w:r>
      <w:r w:rsidR="004D364B">
        <w:t>level to the point where it will drop and connect to the atmospheric drain. The connection to the below ground drainage will be carried out in a manner which will break the s</w:t>
      </w:r>
      <w:r w:rsidR="00E33A1C">
        <w:t>i</w:t>
      </w:r>
      <w:r w:rsidR="004D364B">
        <w:t xml:space="preserve">phon at that point. </w:t>
      </w:r>
    </w:p>
    <w:p w14:paraId="4AA4B06D" w14:textId="77777777" w:rsidR="00BC246F" w:rsidRDefault="00BC246F" w:rsidP="004D364B"/>
    <w:p w14:paraId="2B11165F" w14:textId="77777777" w:rsidR="004D364B" w:rsidRDefault="004D364B" w:rsidP="004D364B">
      <w:r>
        <w:t xml:space="preserve">D. </w:t>
      </w:r>
      <w:r w:rsidR="00BC246F">
        <w:tab/>
      </w:r>
      <w:r>
        <w:t xml:space="preserve">Materials </w:t>
      </w:r>
    </w:p>
    <w:p w14:paraId="49940D02" w14:textId="77777777" w:rsidR="00C45541" w:rsidRDefault="00C45541" w:rsidP="00BC246F">
      <w:pPr>
        <w:tabs>
          <w:tab w:val="left" w:pos="1080"/>
        </w:tabs>
        <w:ind w:firstLine="720"/>
      </w:pPr>
    </w:p>
    <w:p w14:paraId="4FC3DF0A" w14:textId="77777777" w:rsidR="004D364B" w:rsidRDefault="004D364B" w:rsidP="002C7C2E">
      <w:pPr>
        <w:tabs>
          <w:tab w:val="left" w:pos="709"/>
        </w:tabs>
        <w:ind w:left="709" w:hanging="709"/>
      </w:pPr>
      <w:r>
        <w:t>1.</w:t>
      </w:r>
      <w:r w:rsidR="00BC246F">
        <w:tab/>
      </w:r>
      <w:r>
        <w:t xml:space="preserve">All </w:t>
      </w:r>
      <w:r w:rsidR="00E33A1C" w:rsidRPr="00B6505C">
        <w:t xml:space="preserve">piping components </w:t>
      </w:r>
      <w:r w:rsidRPr="00B6505C">
        <w:t xml:space="preserve">materials </w:t>
      </w:r>
      <w:r w:rsidR="00B04798">
        <w:t>sha</w:t>
      </w:r>
      <w:r w:rsidRPr="00B6505C">
        <w:t xml:space="preserve">ll be </w:t>
      </w:r>
      <w:r w:rsidR="00B04798">
        <w:t>in accordance with ASPE</w:t>
      </w:r>
      <w:r w:rsidR="002C7C2E">
        <w:t>/ANSI</w:t>
      </w:r>
      <w:r w:rsidR="00B04798">
        <w:t xml:space="preserve"> Plumbing Engineering and Design Standard 45</w:t>
      </w:r>
      <w:r w:rsidR="002C7C2E">
        <w:t>:2013</w:t>
      </w:r>
      <w:r w:rsidR="00B04798">
        <w:t xml:space="preserve"> Section 2</w:t>
      </w:r>
      <w:r>
        <w:t xml:space="preserve">. </w:t>
      </w:r>
    </w:p>
    <w:p w14:paraId="28507041" w14:textId="77777777" w:rsidR="00C45541" w:rsidRDefault="00C45541" w:rsidP="002C7C2E">
      <w:pPr>
        <w:tabs>
          <w:tab w:val="left" w:pos="709"/>
          <w:tab w:val="left" w:pos="1260"/>
        </w:tabs>
        <w:ind w:left="709" w:hanging="709"/>
      </w:pPr>
    </w:p>
    <w:p w14:paraId="30EF3D7D" w14:textId="77777777" w:rsidR="004D364B" w:rsidRDefault="004D364B" w:rsidP="002C7C2E">
      <w:pPr>
        <w:tabs>
          <w:tab w:val="left" w:pos="0"/>
        </w:tabs>
      </w:pPr>
      <w:r>
        <w:t xml:space="preserve">2. </w:t>
      </w:r>
      <w:r w:rsidR="00BC246F">
        <w:tab/>
      </w:r>
      <w:r>
        <w:t>All component parts of the system will be covered by manufacturer</w:t>
      </w:r>
      <w:r w:rsidR="00B04798">
        <w:t>’</w:t>
      </w:r>
      <w:r>
        <w:t xml:space="preserve">s warranty. </w:t>
      </w:r>
    </w:p>
    <w:p w14:paraId="6516B003" w14:textId="77777777" w:rsidR="00C45541" w:rsidRDefault="00C45541" w:rsidP="002C7C2E">
      <w:pPr>
        <w:tabs>
          <w:tab w:val="left" w:pos="709"/>
        </w:tabs>
        <w:ind w:left="709" w:hanging="709"/>
      </w:pPr>
    </w:p>
    <w:p w14:paraId="326B477F" w14:textId="77777777" w:rsidR="00E33A1C" w:rsidRDefault="004D364B" w:rsidP="002C7C2E">
      <w:pPr>
        <w:tabs>
          <w:tab w:val="left" w:pos="709"/>
        </w:tabs>
        <w:ind w:left="709" w:hanging="709"/>
      </w:pPr>
      <w:r>
        <w:t xml:space="preserve">3. </w:t>
      </w:r>
      <w:r w:rsidR="00BC246F">
        <w:tab/>
      </w:r>
      <w:r w:rsidR="00E33A1C">
        <w:t>Pipe materials shall be in conformance with local building and plumbing codes.</w:t>
      </w:r>
    </w:p>
    <w:p w14:paraId="58A295E6" w14:textId="77777777" w:rsidR="00E33A1C" w:rsidRDefault="00E33A1C" w:rsidP="002C7C2E">
      <w:pPr>
        <w:tabs>
          <w:tab w:val="left" w:pos="709"/>
        </w:tabs>
        <w:ind w:left="709" w:hanging="709"/>
      </w:pPr>
    </w:p>
    <w:p w14:paraId="705D6C52" w14:textId="77777777" w:rsidR="00E33A1C" w:rsidRDefault="00E33A1C" w:rsidP="002C7C2E">
      <w:pPr>
        <w:tabs>
          <w:tab w:val="left" w:pos="709"/>
        </w:tabs>
        <w:ind w:left="709" w:hanging="709"/>
      </w:pPr>
      <w:r>
        <w:tab/>
        <w:t>All pipe and fittings shall be installed in accordance with the standards under which the materials are approved and in accordance with the manufacturers written instructions.</w:t>
      </w:r>
    </w:p>
    <w:p w14:paraId="4B1188D7" w14:textId="77777777" w:rsidR="00E33A1C" w:rsidRDefault="00E33A1C" w:rsidP="002C7C2E">
      <w:pPr>
        <w:tabs>
          <w:tab w:val="left" w:pos="709"/>
        </w:tabs>
        <w:ind w:left="709" w:hanging="709"/>
      </w:pPr>
    </w:p>
    <w:p w14:paraId="7ABB6E1A" w14:textId="77777777" w:rsidR="00E33A1C" w:rsidRPr="00B6505C" w:rsidRDefault="00E33A1C" w:rsidP="002C7C2E">
      <w:pPr>
        <w:tabs>
          <w:tab w:val="left" w:pos="709"/>
        </w:tabs>
        <w:ind w:left="709" w:hanging="709"/>
      </w:pPr>
      <w:r>
        <w:tab/>
      </w:r>
      <w:r w:rsidR="004D364B">
        <w:t>Pipe fittings and accessories</w:t>
      </w:r>
      <w:r w:rsidR="004D364B" w:rsidRPr="00B6505C">
        <w:t xml:space="preserve">: </w:t>
      </w:r>
      <w:r w:rsidR="00B6505C" w:rsidRPr="00B6505C">
        <w:t>PVC Solid Wall Schedule 40 and</w:t>
      </w:r>
    </w:p>
    <w:p w14:paraId="037BDF06" w14:textId="77777777" w:rsidR="00C45541" w:rsidRPr="00112A7C" w:rsidRDefault="00F64884" w:rsidP="002C7C2E">
      <w:pPr>
        <w:tabs>
          <w:tab w:val="left" w:pos="709"/>
        </w:tabs>
        <w:ind w:left="709" w:hanging="709"/>
      </w:pPr>
      <w:r w:rsidRPr="00B6505C">
        <w:tab/>
      </w:r>
      <w:r w:rsidRPr="0058184A">
        <w:t xml:space="preserve">No-Hub Cast-Iron with </w:t>
      </w:r>
      <w:r w:rsidR="007F6B94" w:rsidRPr="0058184A">
        <w:t xml:space="preserve">Standard or </w:t>
      </w:r>
      <w:r w:rsidRPr="0058184A">
        <w:t>Heavy Duty couplings, braced to prevent separation in accordance with ASTM and C</w:t>
      </w:r>
      <w:r w:rsidR="008653E0" w:rsidRPr="0058184A">
        <w:t>ISPI written recommendations may</w:t>
      </w:r>
      <w:r w:rsidRPr="0058184A">
        <w:t xml:space="preserve"> be </w:t>
      </w:r>
      <w:r w:rsidRPr="00112A7C">
        <w:t>used</w:t>
      </w:r>
      <w:r w:rsidR="00BA5FD8" w:rsidRPr="00112A7C">
        <w:t xml:space="preserve"> as determined by ASPE/ANSI 45.</w:t>
      </w:r>
      <w:r w:rsidRPr="00112A7C">
        <w:t xml:space="preserve"> </w:t>
      </w:r>
    </w:p>
    <w:p w14:paraId="42279B28" w14:textId="77777777" w:rsidR="0058184A" w:rsidRDefault="0058184A" w:rsidP="002C7C2E">
      <w:pPr>
        <w:tabs>
          <w:tab w:val="left" w:pos="709"/>
        </w:tabs>
        <w:ind w:left="709" w:hanging="709"/>
        <w:rPr>
          <w:u w:val="single"/>
        </w:rPr>
      </w:pPr>
    </w:p>
    <w:p w14:paraId="04782D4B" w14:textId="77777777" w:rsidR="007F6B94" w:rsidRPr="0058184A" w:rsidRDefault="002C7C2E" w:rsidP="002C7C2E">
      <w:pPr>
        <w:tabs>
          <w:tab w:val="left" w:pos="709"/>
        </w:tabs>
        <w:ind w:left="1080" w:hanging="1080"/>
        <w:rPr>
          <w:u w:val="single"/>
        </w:rPr>
      </w:pPr>
      <w:r w:rsidRPr="002C7C2E">
        <w:tab/>
      </w:r>
      <w:r w:rsidR="007F6B94" w:rsidRPr="007F6B94">
        <w:rPr>
          <w:u w:val="single"/>
        </w:rPr>
        <w:t>NOTE: Foam core PVC</w:t>
      </w:r>
      <w:r w:rsidR="007F6B94" w:rsidRPr="00017FB2">
        <w:rPr>
          <w:color w:val="FF6600"/>
          <w:u w:val="single"/>
        </w:rPr>
        <w:t xml:space="preserve"> </w:t>
      </w:r>
      <w:r w:rsidR="008653E0" w:rsidRPr="008653E0">
        <w:rPr>
          <w:u w:val="single"/>
        </w:rPr>
        <w:t>shall</w:t>
      </w:r>
      <w:r w:rsidR="007F6B94" w:rsidRPr="007F6B94">
        <w:rPr>
          <w:u w:val="single"/>
        </w:rPr>
        <w:t xml:space="preserve"> not be used under any circumstances.</w:t>
      </w:r>
      <w:r w:rsidR="007F6B94" w:rsidRPr="007F6B94">
        <w:rPr>
          <w:u w:val="single"/>
        </w:rPr>
        <w:br/>
      </w:r>
    </w:p>
    <w:p w14:paraId="116E4EF8" w14:textId="77777777" w:rsidR="004D364B" w:rsidRPr="00B6505C" w:rsidRDefault="002C7C2E" w:rsidP="00E35B3C">
      <w:pPr>
        <w:tabs>
          <w:tab w:val="left" w:pos="709"/>
        </w:tabs>
        <w:ind w:hanging="1080"/>
      </w:pPr>
      <w:r>
        <w:tab/>
      </w:r>
      <w:r w:rsidR="0058184A">
        <w:t>4</w:t>
      </w:r>
      <w:r w:rsidR="004D364B" w:rsidRPr="00B6505C">
        <w:t xml:space="preserve">. </w:t>
      </w:r>
      <w:r w:rsidR="00BC246F" w:rsidRPr="00B6505C">
        <w:tab/>
      </w:r>
      <w:r w:rsidR="00E35B3C">
        <w:t>The roof drains (rainwater outlets) will be capable of being fixed to the roof deck or</w:t>
      </w:r>
      <w:r w:rsidR="006D137B">
        <w:t xml:space="preserve"> </w:t>
      </w:r>
      <w:r w:rsidR="00E35B3C">
        <w:tab/>
        <w:t>suspended and properly supported with under deck clamps</w:t>
      </w:r>
    </w:p>
    <w:p w14:paraId="4FD846D3" w14:textId="77777777" w:rsidR="00C45541" w:rsidRPr="00B6505C" w:rsidRDefault="00C45541" w:rsidP="002C7C2E">
      <w:pPr>
        <w:tabs>
          <w:tab w:val="left" w:pos="709"/>
        </w:tabs>
        <w:ind w:hanging="1080"/>
      </w:pPr>
    </w:p>
    <w:p w14:paraId="3721F87A" w14:textId="77777777" w:rsidR="004D364B" w:rsidRPr="00B6505C" w:rsidRDefault="0058184A" w:rsidP="002C7C2E">
      <w:pPr>
        <w:tabs>
          <w:tab w:val="left" w:pos="709"/>
        </w:tabs>
        <w:ind w:left="709" w:hanging="709"/>
      </w:pPr>
      <w:r>
        <w:t>5</w:t>
      </w:r>
      <w:r w:rsidR="004D364B">
        <w:t xml:space="preserve">. </w:t>
      </w:r>
      <w:r w:rsidR="00BC246F">
        <w:tab/>
      </w:r>
      <w:r w:rsidR="004D364B">
        <w:t xml:space="preserve">The fastening system materials to </w:t>
      </w:r>
      <w:r w:rsidR="004D364B" w:rsidRPr="00B6505C">
        <w:t>must be capable of withstanding all stress produced by thermal expansion and vibration</w:t>
      </w:r>
      <w:r w:rsidR="00F64884" w:rsidRPr="00B6505C">
        <w:t xml:space="preserve"> of the pipework</w:t>
      </w:r>
      <w:r w:rsidR="004D364B" w:rsidRPr="00B6505C">
        <w:t xml:space="preserve">. </w:t>
      </w:r>
    </w:p>
    <w:p w14:paraId="2D462269" w14:textId="77777777" w:rsidR="00BC246F" w:rsidRPr="00B6505C" w:rsidRDefault="00BC246F" w:rsidP="002C7C2E">
      <w:pPr>
        <w:tabs>
          <w:tab w:val="left" w:pos="709"/>
        </w:tabs>
        <w:ind w:hanging="1080"/>
      </w:pPr>
    </w:p>
    <w:p w14:paraId="76A2D18F" w14:textId="77777777" w:rsidR="004D364B" w:rsidRDefault="004D364B" w:rsidP="004D364B">
      <w:r>
        <w:t xml:space="preserve">E. </w:t>
      </w:r>
      <w:r w:rsidR="00BC246F">
        <w:tab/>
      </w:r>
      <w:r>
        <w:t xml:space="preserve">Installations </w:t>
      </w:r>
    </w:p>
    <w:p w14:paraId="5F4E5CB9" w14:textId="77777777" w:rsidR="00C45541" w:rsidRDefault="00C45541" w:rsidP="00BC246F">
      <w:pPr>
        <w:tabs>
          <w:tab w:val="left" w:pos="1080"/>
        </w:tabs>
        <w:ind w:left="1080" w:hanging="360"/>
      </w:pPr>
    </w:p>
    <w:p w14:paraId="5C48161F" w14:textId="433B272A" w:rsidR="00E640E6" w:rsidRDefault="004D364B" w:rsidP="00E640E6">
      <w:pPr>
        <w:tabs>
          <w:tab w:val="left" w:pos="709"/>
        </w:tabs>
        <w:ind w:left="709" w:hanging="709"/>
      </w:pPr>
      <w:r>
        <w:t xml:space="preserve">1. </w:t>
      </w:r>
      <w:r w:rsidR="00BC246F">
        <w:tab/>
      </w:r>
      <w:r w:rsidR="00E640E6">
        <w:t xml:space="preserve">A </w:t>
      </w:r>
      <w:r w:rsidR="002B6309">
        <w:t>MIFAB® HydroMax®</w:t>
      </w:r>
      <w:r w:rsidR="00E640E6">
        <w:t xml:space="preserve"> Pre-Installation </w:t>
      </w:r>
      <w:r w:rsidR="006D137B">
        <w:t xml:space="preserve">call covering </w:t>
      </w:r>
      <w:r w:rsidR="002B6309">
        <w:t>MIFAB®</w:t>
      </w:r>
      <w:r w:rsidR="006D137B">
        <w:t xml:space="preserve"> </w:t>
      </w:r>
      <w:r w:rsidR="002B6309">
        <w:t>HydroMax®</w:t>
      </w:r>
      <w:r w:rsidR="006D137B">
        <w:t xml:space="preserve"> </w:t>
      </w:r>
      <w:r w:rsidR="00E640E6">
        <w:t xml:space="preserve">check-list must be completed and signed prior to the </w:t>
      </w:r>
      <w:r w:rsidR="006D137B">
        <w:t>installation</w:t>
      </w:r>
      <w:r w:rsidR="00E640E6">
        <w:t xml:space="preserve">.  </w:t>
      </w:r>
      <w:r w:rsidR="006D137B">
        <w:t xml:space="preserve">The </w:t>
      </w:r>
      <w:r w:rsidR="00E640E6">
        <w:t xml:space="preserve">Pre-Installation conference </w:t>
      </w:r>
      <w:r w:rsidR="006D137B">
        <w:t>shall include</w:t>
      </w:r>
      <w:r w:rsidR="00E640E6">
        <w:t xml:space="preserve"> the EOR,</w:t>
      </w:r>
      <w:r w:rsidR="006D137B">
        <w:t xml:space="preserve"> General Contractor, plumbing</w:t>
      </w:r>
      <w:r w:rsidR="00E640E6">
        <w:t xml:space="preserve"> installer and manufacture</w:t>
      </w:r>
      <w:r w:rsidR="006D137B">
        <w:t>r</w:t>
      </w:r>
      <w:r w:rsidR="00E640E6">
        <w:t xml:space="preserve"> is required.  </w:t>
      </w:r>
    </w:p>
    <w:p w14:paraId="54859933" w14:textId="77777777" w:rsidR="00E640E6" w:rsidRDefault="00E640E6" w:rsidP="00E640E6">
      <w:pPr>
        <w:tabs>
          <w:tab w:val="left" w:pos="709"/>
        </w:tabs>
        <w:ind w:left="709" w:hanging="709"/>
      </w:pPr>
    </w:p>
    <w:p w14:paraId="24530F9F" w14:textId="77777777" w:rsidR="00E640E6" w:rsidRDefault="00E640E6" w:rsidP="00E640E6">
      <w:pPr>
        <w:tabs>
          <w:tab w:val="left" w:pos="709"/>
        </w:tabs>
        <w:ind w:left="709" w:hanging="709"/>
      </w:pPr>
      <w:r>
        <w:tab/>
      </w:r>
      <w:bookmarkStart w:id="0" w:name="_Hlk9423263"/>
      <w:r>
        <w:t>Please contact:</w:t>
      </w:r>
    </w:p>
    <w:p w14:paraId="419C3562" w14:textId="77777777" w:rsidR="00C9741A" w:rsidRDefault="00E640E6" w:rsidP="00C9741A">
      <w:pPr>
        <w:tabs>
          <w:tab w:val="left" w:pos="709"/>
        </w:tabs>
        <w:ind w:left="709" w:hanging="709"/>
      </w:pPr>
      <w:r>
        <w:tab/>
      </w:r>
      <w:r w:rsidR="00C9741A">
        <w:t xml:space="preserve">Brennan Doherty, National Specifications Manager </w:t>
      </w:r>
    </w:p>
    <w:p w14:paraId="20B8BADC" w14:textId="160F8EC8" w:rsidR="00C9741A" w:rsidRDefault="00C9741A" w:rsidP="00C9741A">
      <w:pPr>
        <w:tabs>
          <w:tab w:val="left" w:pos="709"/>
        </w:tabs>
        <w:ind w:left="709" w:hanging="709"/>
      </w:pPr>
      <w:r>
        <w:lastRenderedPageBreak/>
        <w:tab/>
      </w:r>
      <w:hyperlink r:id="rId8" w:history="1">
        <w:r w:rsidR="003664B7" w:rsidRPr="00DA5973">
          <w:rPr>
            <w:rStyle w:val="Hyperlink"/>
          </w:rPr>
          <w:t>bdoherty@MIFAB.com</w:t>
        </w:r>
      </w:hyperlink>
      <w:r>
        <w:t xml:space="preserve"> (312-241-5224)</w:t>
      </w:r>
    </w:p>
    <w:p w14:paraId="6FBC7925" w14:textId="162C6E9D" w:rsidR="00AE6706" w:rsidRDefault="00AE6706" w:rsidP="00E640E6">
      <w:pPr>
        <w:tabs>
          <w:tab w:val="left" w:pos="709"/>
        </w:tabs>
        <w:ind w:left="709" w:hanging="709"/>
      </w:pPr>
      <w:bookmarkStart w:id="1" w:name="_GoBack"/>
      <w:bookmarkEnd w:id="0"/>
      <w:bookmarkEnd w:id="1"/>
    </w:p>
    <w:p w14:paraId="2C80624D" w14:textId="77777777" w:rsidR="00E640E6" w:rsidRDefault="00E640E6" w:rsidP="00E640E6">
      <w:pPr>
        <w:tabs>
          <w:tab w:val="left" w:pos="709"/>
        </w:tabs>
        <w:ind w:left="709" w:hanging="709"/>
      </w:pPr>
    </w:p>
    <w:p w14:paraId="5447E024" w14:textId="77777777" w:rsidR="004D364B" w:rsidRPr="00B6505C" w:rsidRDefault="00E640E6" w:rsidP="00E640E6">
      <w:pPr>
        <w:tabs>
          <w:tab w:val="left" w:pos="709"/>
        </w:tabs>
        <w:ind w:left="709" w:hanging="709"/>
      </w:pPr>
      <w:r>
        <w:t xml:space="preserve">2. </w:t>
      </w:r>
      <w:r>
        <w:tab/>
      </w:r>
      <w:r w:rsidR="004D364B">
        <w:t xml:space="preserve">The </w:t>
      </w:r>
      <w:r w:rsidR="001F07DB">
        <w:t>siphonic</w:t>
      </w:r>
      <w:r w:rsidR="004D364B">
        <w:t xml:space="preserve"> rainwater system will be installed </w:t>
      </w:r>
      <w:r w:rsidR="00E33A1C" w:rsidRPr="00B6505C">
        <w:t>strictly in accordance with the design and specification</w:t>
      </w:r>
      <w:r w:rsidR="004D364B" w:rsidRPr="00B6505C">
        <w:t xml:space="preserve">. </w:t>
      </w:r>
      <w:r w:rsidR="00E33A1C" w:rsidRPr="00B6505C">
        <w:t xml:space="preserve">All pipe and fittings shall be installed in accordance </w:t>
      </w:r>
      <w:r w:rsidR="007F6B94">
        <w:t>with ASPE</w:t>
      </w:r>
      <w:r w:rsidR="002C7C2E">
        <w:t>/ANSI</w:t>
      </w:r>
      <w:r w:rsidR="007F6B94">
        <w:t xml:space="preserve"> Plumbing Engineering and Design Standard 45</w:t>
      </w:r>
      <w:r w:rsidR="002C7C2E">
        <w:t>:2013</w:t>
      </w:r>
      <w:r w:rsidR="007F6B94">
        <w:t xml:space="preserve"> </w:t>
      </w:r>
      <w:r w:rsidR="00056756">
        <w:t xml:space="preserve">Section 8 and 11 and </w:t>
      </w:r>
      <w:r w:rsidR="00E33A1C" w:rsidRPr="00B6505C">
        <w:t>with the standards under which the materials are approved and in accordance with the manufacturers written instructions.</w:t>
      </w:r>
      <w:r w:rsidR="00F64884" w:rsidRPr="00B6505C">
        <w:t xml:space="preserve"> </w:t>
      </w:r>
    </w:p>
    <w:p w14:paraId="646E9972" w14:textId="77777777" w:rsidR="00C45541" w:rsidRPr="00B6505C" w:rsidRDefault="00C45541" w:rsidP="002C7C2E">
      <w:pPr>
        <w:tabs>
          <w:tab w:val="left" w:pos="709"/>
        </w:tabs>
        <w:ind w:left="709" w:hanging="709"/>
      </w:pPr>
    </w:p>
    <w:p w14:paraId="0201987D" w14:textId="77777777" w:rsidR="004D364B" w:rsidRPr="00B6505C" w:rsidRDefault="00E640E6" w:rsidP="002C7C2E">
      <w:pPr>
        <w:tabs>
          <w:tab w:val="left" w:pos="709"/>
        </w:tabs>
        <w:ind w:left="709" w:hanging="709"/>
      </w:pPr>
      <w:r>
        <w:t>3</w:t>
      </w:r>
      <w:r w:rsidR="004D364B" w:rsidRPr="00B6505C">
        <w:t xml:space="preserve">. </w:t>
      </w:r>
      <w:r w:rsidR="00BC246F" w:rsidRPr="00B6505C">
        <w:tab/>
      </w:r>
      <w:r w:rsidR="004D364B" w:rsidRPr="00B6505C">
        <w:t xml:space="preserve">All pipe and fitting joints including the joint to the outlet will be </w:t>
      </w:r>
      <w:r w:rsidR="001F07DB" w:rsidRPr="00B6505C">
        <w:t>in accordance with manufacturers written guidelines.</w:t>
      </w:r>
    </w:p>
    <w:p w14:paraId="1243A05F" w14:textId="77777777" w:rsidR="00C45541" w:rsidRPr="00B6505C" w:rsidRDefault="00C45541" w:rsidP="002C7C2E">
      <w:pPr>
        <w:tabs>
          <w:tab w:val="left" w:pos="709"/>
        </w:tabs>
        <w:ind w:left="709" w:hanging="709"/>
      </w:pPr>
    </w:p>
    <w:p w14:paraId="476C0F64" w14:textId="77777777" w:rsidR="004D364B" w:rsidRDefault="00E640E6" w:rsidP="002C7C2E">
      <w:pPr>
        <w:tabs>
          <w:tab w:val="left" w:pos="709"/>
        </w:tabs>
        <w:ind w:left="709" w:hanging="709"/>
      </w:pPr>
      <w:r>
        <w:t>4</w:t>
      </w:r>
      <w:r w:rsidR="004D364B">
        <w:t xml:space="preserve">. </w:t>
      </w:r>
      <w:r w:rsidR="00BC246F">
        <w:tab/>
      </w:r>
      <w:r w:rsidR="004D364B">
        <w:t>All bends, unless otherwise specified to be</w:t>
      </w:r>
      <w:r w:rsidR="00671C1F">
        <w:t xml:space="preserve"> DWV ¼ (90°) or</w:t>
      </w:r>
      <w:r w:rsidR="004D364B">
        <w:t xml:space="preserve"> </w:t>
      </w:r>
      <w:r w:rsidR="007F6B94">
        <w:t>1/8</w:t>
      </w:r>
      <w:r w:rsidR="007F6B94" w:rsidRPr="007F6B94">
        <w:rPr>
          <w:vertAlign w:val="superscript"/>
        </w:rPr>
        <w:t>th</w:t>
      </w:r>
      <w:r w:rsidR="007F6B94">
        <w:t xml:space="preserve"> (</w:t>
      </w:r>
      <w:r w:rsidR="004D364B">
        <w:t>45</w:t>
      </w:r>
      <w:r w:rsidR="00671C1F">
        <w:t>°</w:t>
      </w:r>
      <w:r w:rsidR="007F6B94">
        <w:t>)</w:t>
      </w:r>
      <w:r w:rsidR="004D364B">
        <w:t xml:space="preserve"> fittings. Tight or sharp bends are strictly forbidden in the </w:t>
      </w:r>
      <w:r w:rsidR="001F07DB">
        <w:t>siphonic</w:t>
      </w:r>
      <w:r w:rsidR="004D364B">
        <w:t xml:space="preserve"> system. </w:t>
      </w:r>
    </w:p>
    <w:p w14:paraId="1797469F" w14:textId="77777777" w:rsidR="00E640E6" w:rsidRDefault="00E640E6" w:rsidP="00E640E6">
      <w:pPr>
        <w:tabs>
          <w:tab w:val="left" w:pos="709"/>
        </w:tabs>
      </w:pPr>
    </w:p>
    <w:p w14:paraId="217D0CB1" w14:textId="77777777" w:rsidR="00671C1F" w:rsidRDefault="00671C1F" w:rsidP="002C7C2E">
      <w:pPr>
        <w:tabs>
          <w:tab w:val="left" w:pos="709"/>
        </w:tabs>
        <w:ind w:left="709" w:hanging="709"/>
      </w:pPr>
    </w:p>
    <w:p w14:paraId="555CAE5A" w14:textId="77777777" w:rsidR="00671C1F" w:rsidRDefault="00E640E6" w:rsidP="00671C1F">
      <w:pPr>
        <w:tabs>
          <w:tab w:val="left" w:pos="709"/>
        </w:tabs>
        <w:ind w:left="709" w:hanging="709"/>
      </w:pPr>
      <w:r>
        <w:t>5</w:t>
      </w:r>
      <w:r w:rsidR="00671C1F">
        <w:t xml:space="preserve">. </w:t>
      </w:r>
      <w:r w:rsidR="00671C1F">
        <w:tab/>
        <w:t>All branches to be single 45° Wye branches – Do Not Use, combination branches, or 90° branches or double branches.</w:t>
      </w:r>
    </w:p>
    <w:p w14:paraId="5F999A8B" w14:textId="77777777" w:rsidR="00C45541" w:rsidRDefault="00C45541" w:rsidP="002C7C2E">
      <w:pPr>
        <w:tabs>
          <w:tab w:val="left" w:pos="709"/>
        </w:tabs>
        <w:ind w:left="709" w:hanging="709"/>
      </w:pPr>
    </w:p>
    <w:p w14:paraId="22CABD42" w14:textId="77777777" w:rsidR="00671C1F" w:rsidRDefault="004D364B" w:rsidP="00E640E6">
      <w:pPr>
        <w:numPr>
          <w:ilvl w:val="0"/>
          <w:numId w:val="6"/>
        </w:numPr>
        <w:tabs>
          <w:tab w:val="clear" w:pos="502"/>
          <w:tab w:val="num" w:pos="709"/>
        </w:tabs>
        <w:ind w:left="709" w:hanging="709"/>
      </w:pPr>
      <w:r>
        <w:t>All piping is to be securely braced to the building structure in a manner which prevents pipe sway and is braced against the thrust forces generated by the flowing water. The installer is advised to visit site to survey the proposed routes.</w:t>
      </w:r>
      <w:r w:rsidR="00D104AA">
        <w:t xml:space="preserve"> </w:t>
      </w:r>
      <w:r w:rsidR="00056756">
        <w:t xml:space="preserve">If drop rod hangers are longer than 18” then sway bracing shall be required at maximum 30 ft. </w:t>
      </w:r>
      <w:r w:rsidR="00671C1F">
        <w:br/>
      </w:r>
    </w:p>
    <w:p w14:paraId="56CB62FE" w14:textId="77777777" w:rsidR="003C1195" w:rsidRDefault="00671C1F" w:rsidP="00671C1F">
      <w:pPr>
        <w:numPr>
          <w:ilvl w:val="0"/>
          <w:numId w:val="6"/>
        </w:numPr>
        <w:tabs>
          <w:tab w:val="clear" w:pos="502"/>
          <w:tab w:val="num" w:pos="709"/>
        </w:tabs>
        <w:ind w:left="709" w:hanging="709"/>
      </w:pPr>
      <w:r>
        <w:t xml:space="preserve">Ensure all pipework is firmly fixed at both vertical and horizontal tail pipes below roof drains, at each side of each change of direction and all 3 connections to a Wye branch. The pipework needs to rigidly fixed to prevent movement of the pipework under the flow conditions in a siphonic system. </w:t>
      </w:r>
      <w:r w:rsidR="003C1195">
        <w:br/>
      </w:r>
    </w:p>
    <w:p w14:paraId="53A19831" w14:textId="77777777" w:rsidR="003C1195" w:rsidRDefault="003C1195" w:rsidP="00671C1F">
      <w:pPr>
        <w:numPr>
          <w:ilvl w:val="0"/>
          <w:numId w:val="6"/>
        </w:numPr>
        <w:tabs>
          <w:tab w:val="clear" w:pos="502"/>
          <w:tab w:val="num" w:pos="709"/>
        </w:tabs>
        <w:ind w:left="709" w:hanging="709"/>
      </w:pPr>
      <w:r>
        <w:t>Any pipe lengths which are not full 10 ft lengths should have visible chalk or indelible marker markings to be visible from the ground identifying length.</w:t>
      </w:r>
      <w:r>
        <w:br/>
      </w:r>
    </w:p>
    <w:p w14:paraId="79587B8B" w14:textId="53D1FF14" w:rsidR="004D364B" w:rsidRDefault="003C1195" w:rsidP="00671C1F">
      <w:pPr>
        <w:numPr>
          <w:ilvl w:val="0"/>
          <w:numId w:val="6"/>
        </w:numPr>
        <w:tabs>
          <w:tab w:val="clear" w:pos="502"/>
          <w:tab w:val="num" w:pos="709"/>
        </w:tabs>
        <w:ind w:left="709" w:hanging="709"/>
      </w:pPr>
      <w:bookmarkStart w:id="2" w:name="_Hlk9422485"/>
      <w:r>
        <w:t>All pipewor</w:t>
      </w:r>
      <w:r w:rsidR="00671C1F">
        <w:t xml:space="preserve">k should have markings stating </w:t>
      </w:r>
      <w:r w:rsidR="002B6309">
        <w:t>MIFAB®</w:t>
      </w:r>
      <w:r w:rsidR="00C9741A">
        <w:t xml:space="preserve"> </w:t>
      </w:r>
      <w:r w:rsidR="002B6309">
        <w:t>HydroMax®</w:t>
      </w:r>
      <w:r>
        <w:t xml:space="preserve"> Engineered Siphonic Rainwater Piping – </w:t>
      </w:r>
      <w:r w:rsidR="00FA019F">
        <w:t>“</w:t>
      </w:r>
      <w:r>
        <w:t xml:space="preserve">DO NOT ALTER </w:t>
      </w:r>
      <w:r w:rsidR="00FA019F">
        <w:t xml:space="preserve">PIPE WORK </w:t>
      </w:r>
      <w:r>
        <w:t>WITHOUT ENGINEER OF RECORD CONSENT”</w:t>
      </w:r>
      <w:r w:rsidR="004D364B">
        <w:t xml:space="preserve"> </w:t>
      </w:r>
    </w:p>
    <w:bookmarkEnd w:id="2"/>
    <w:p w14:paraId="52888B57" w14:textId="77777777" w:rsidR="00C45541" w:rsidRDefault="00C45541" w:rsidP="00C45541">
      <w:pPr>
        <w:rPr>
          <w:rFonts w:cs="Arial"/>
          <w:b/>
          <w:szCs w:val="20"/>
        </w:rPr>
      </w:pPr>
    </w:p>
    <w:p w14:paraId="5B566E95" w14:textId="77777777" w:rsidR="00C45541" w:rsidRPr="00B6505C" w:rsidRDefault="00C45541" w:rsidP="00C45541">
      <w:pPr>
        <w:rPr>
          <w:rFonts w:cs="Arial"/>
          <w:szCs w:val="20"/>
        </w:rPr>
      </w:pPr>
      <w:r w:rsidRPr="00B6505C">
        <w:rPr>
          <w:rFonts w:cs="Arial"/>
          <w:b/>
          <w:szCs w:val="20"/>
        </w:rPr>
        <w:t>Failure to install pipework exactly as designed and supplied may adversely affect the siphonic action</w:t>
      </w:r>
      <w:r w:rsidRPr="00B6505C">
        <w:rPr>
          <w:rFonts w:cs="Arial"/>
          <w:szCs w:val="20"/>
        </w:rPr>
        <w:t xml:space="preserve">. The Installer should immediately report to the designer any issue which may prevent the pipework from being installed </w:t>
      </w:r>
      <w:r w:rsidRPr="00B6505C">
        <w:rPr>
          <w:rFonts w:cs="Arial"/>
          <w:b/>
          <w:i/>
          <w:szCs w:val="20"/>
        </w:rPr>
        <w:t>exactly</w:t>
      </w:r>
      <w:r w:rsidRPr="00B6505C">
        <w:rPr>
          <w:rFonts w:cs="Arial"/>
          <w:szCs w:val="20"/>
        </w:rPr>
        <w:t xml:space="preserve"> as designed.</w:t>
      </w:r>
    </w:p>
    <w:p w14:paraId="1DDD2C23" w14:textId="77777777" w:rsidR="00C45541" w:rsidRPr="00B6505C" w:rsidRDefault="00C45541" w:rsidP="00C45541">
      <w:pPr>
        <w:rPr>
          <w:rFonts w:cs="Arial"/>
          <w:szCs w:val="20"/>
        </w:rPr>
      </w:pPr>
    </w:p>
    <w:p w14:paraId="48F304AB" w14:textId="677A268F" w:rsidR="00BC246F" w:rsidRPr="00B6505C" w:rsidRDefault="00C45541" w:rsidP="00C45541">
      <w:pPr>
        <w:tabs>
          <w:tab w:val="left" w:pos="1080"/>
        </w:tabs>
      </w:pPr>
      <w:r w:rsidRPr="00B6505C">
        <w:rPr>
          <w:rFonts w:cs="Arial"/>
          <w:szCs w:val="20"/>
        </w:rPr>
        <w:t>For this purpose, a Request for Alteration should be made. The installer should provide as much information as possible – including a dimensioned sketch where applicable – and return to</w:t>
      </w:r>
      <w:r w:rsidR="002E17A3">
        <w:rPr>
          <w:rFonts w:cs="Arial"/>
          <w:szCs w:val="20"/>
        </w:rPr>
        <w:t xml:space="preserve"> the</w:t>
      </w:r>
      <w:r w:rsidRPr="00B6505C">
        <w:rPr>
          <w:rFonts w:cs="Arial"/>
          <w:szCs w:val="20"/>
        </w:rPr>
        <w:t xml:space="preserve"> designer. The designer will input this information into </w:t>
      </w:r>
      <w:r w:rsidR="002E17A3">
        <w:rPr>
          <w:rFonts w:cs="Arial"/>
          <w:szCs w:val="20"/>
        </w:rPr>
        <w:t xml:space="preserve">the </w:t>
      </w:r>
      <w:r w:rsidR="002B6309">
        <w:rPr>
          <w:rFonts w:cs="Arial"/>
          <w:szCs w:val="20"/>
        </w:rPr>
        <w:t>MIFAB®</w:t>
      </w:r>
      <w:r w:rsidR="00C9741A">
        <w:rPr>
          <w:rFonts w:cs="Arial"/>
          <w:szCs w:val="20"/>
        </w:rPr>
        <w:t xml:space="preserve"> </w:t>
      </w:r>
      <w:r w:rsidR="00656466">
        <w:rPr>
          <w:rFonts w:cs="Arial"/>
          <w:szCs w:val="20"/>
        </w:rPr>
        <w:t xml:space="preserve">HydroTechnic™ </w:t>
      </w:r>
      <w:r w:rsidRPr="00B6505C">
        <w:rPr>
          <w:rFonts w:cs="Arial"/>
          <w:szCs w:val="20"/>
        </w:rPr>
        <w:t>program and advise installer of results</w:t>
      </w:r>
      <w:r w:rsidR="002E17A3">
        <w:rPr>
          <w:rFonts w:cs="Arial"/>
          <w:szCs w:val="20"/>
        </w:rPr>
        <w:t>.</w:t>
      </w:r>
    </w:p>
    <w:p w14:paraId="2E06F8AD" w14:textId="77777777" w:rsidR="00C45541" w:rsidRPr="00B6505C" w:rsidRDefault="00C45541" w:rsidP="00BC246F">
      <w:pPr>
        <w:tabs>
          <w:tab w:val="left" w:pos="1080"/>
        </w:tabs>
        <w:ind w:firstLine="720"/>
      </w:pPr>
    </w:p>
    <w:p w14:paraId="5C7ED58B" w14:textId="77777777" w:rsidR="00C45541" w:rsidRPr="00B6505C" w:rsidRDefault="00C45541" w:rsidP="00C45541">
      <w:pPr>
        <w:rPr>
          <w:rFonts w:cs="Arial"/>
          <w:szCs w:val="20"/>
        </w:rPr>
      </w:pPr>
      <w:r w:rsidRPr="00B6505C">
        <w:rPr>
          <w:rFonts w:cs="Arial"/>
          <w:szCs w:val="20"/>
        </w:rPr>
        <w:t>Siphonic drainage is an engineered piping system. All piping components form part of the hydraulic design calculation which has been engineered to create a siphonic action and make the system function.</w:t>
      </w:r>
    </w:p>
    <w:p w14:paraId="08D32764" w14:textId="77777777" w:rsidR="00C45541" w:rsidRPr="00B6505C" w:rsidRDefault="00C45541" w:rsidP="00C45541">
      <w:pPr>
        <w:rPr>
          <w:rFonts w:cs="Arial"/>
          <w:szCs w:val="20"/>
        </w:rPr>
      </w:pPr>
    </w:p>
    <w:p w14:paraId="279ADE67" w14:textId="77777777" w:rsidR="00C45541" w:rsidRPr="00B6505C" w:rsidRDefault="00C45541" w:rsidP="00C45541">
      <w:pPr>
        <w:rPr>
          <w:rFonts w:cs="Arial"/>
          <w:szCs w:val="20"/>
        </w:rPr>
      </w:pPr>
      <w:r w:rsidRPr="00B6505C">
        <w:rPr>
          <w:rFonts w:cs="Arial"/>
          <w:szCs w:val="20"/>
        </w:rPr>
        <w:t>The Installer must refer to both the layout drawings and design calculation sheets to identify correct configuration, lengths of pipes, locations of bends, wye branches and reducers. It is essential that the installation follows the design.</w:t>
      </w:r>
    </w:p>
    <w:p w14:paraId="7B52DC4C" w14:textId="77777777" w:rsidR="00C45541" w:rsidRPr="00B6505C" w:rsidRDefault="00C45541" w:rsidP="00C45541">
      <w:pPr>
        <w:rPr>
          <w:rFonts w:cs="Arial"/>
          <w:szCs w:val="20"/>
        </w:rPr>
      </w:pPr>
    </w:p>
    <w:p w14:paraId="34DA495E" w14:textId="77777777" w:rsidR="00C45541" w:rsidRPr="00B6505C" w:rsidRDefault="00C45541" w:rsidP="00C45541">
      <w:pPr>
        <w:rPr>
          <w:rFonts w:cs="Arial"/>
          <w:szCs w:val="20"/>
        </w:rPr>
      </w:pPr>
      <w:r w:rsidRPr="00B6505C">
        <w:rPr>
          <w:rFonts w:cs="Arial"/>
          <w:szCs w:val="20"/>
        </w:rPr>
        <w:t>Where a change to the drawn pipe routing or to the calculation design lists is required, the installer should notify the person responsible for the design to make the necessary re-calculation.</w:t>
      </w:r>
    </w:p>
    <w:p w14:paraId="353D7B6F" w14:textId="77777777" w:rsidR="00C45541" w:rsidRPr="00B6505C" w:rsidRDefault="00C45541" w:rsidP="00C45541">
      <w:pPr>
        <w:rPr>
          <w:rFonts w:cs="Arial"/>
          <w:szCs w:val="20"/>
        </w:rPr>
      </w:pPr>
    </w:p>
    <w:p w14:paraId="12B51477" w14:textId="77777777" w:rsidR="00E640E6" w:rsidRDefault="00E640E6" w:rsidP="00C45541">
      <w:pPr>
        <w:rPr>
          <w:rFonts w:cs="Arial"/>
          <w:b/>
          <w:szCs w:val="20"/>
        </w:rPr>
      </w:pPr>
    </w:p>
    <w:p w14:paraId="47DEC31E" w14:textId="77777777" w:rsidR="00E640E6" w:rsidRDefault="00E640E6" w:rsidP="00C45541">
      <w:pPr>
        <w:rPr>
          <w:rFonts w:cs="Arial"/>
          <w:b/>
          <w:szCs w:val="20"/>
        </w:rPr>
      </w:pPr>
    </w:p>
    <w:p w14:paraId="47F01DFB" w14:textId="77777777" w:rsidR="00C45541" w:rsidRPr="00B6505C" w:rsidRDefault="00C45541" w:rsidP="00C45541">
      <w:pPr>
        <w:rPr>
          <w:rFonts w:cs="Arial"/>
          <w:szCs w:val="20"/>
        </w:rPr>
      </w:pPr>
      <w:r w:rsidRPr="003F6A9C">
        <w:rPr>
          <w:rFonts w:cs="Arial"/>
          <w:b/>
          <w:szCs w:val="20"/>
        </w:rPr>
        <w:t xml:space="preserve">Permitted tolerances </w:t>
      </w:r>
      <w:r w:rsidR="00671C1F">
        <w:rPr>
          <w:rFonts w:cs="Arial"/>
          <w:b/>
          <w:szCs w:val="20"/>
        </w:rPr>
        <w:t xml:space="preserve">in accordance with ASPE/ANSI 45:2013 </w:t>
      </w:r>
      <w:r w:rsidRPr="003F6A9C">
        <w:rPr>
          <w:rFonts w:cs="Arial"/>
          <w:b/>
          <w:szCs w:val="20"/>
        </w:rPr>
        <w:t>are as follows</w:t>
      </w:r>
      <w:r w:rsidRPr="00B6505C">
        <w:rPr>
          <w:rFonts w:cs="Arial"/>
          <w:szCs w:val="20"/>
        </w:rPr>
        <w:t>:</w:t>
      </w:r>
    </w:p>
    <w:p w14:paraId="61BAF5FB" w14:textId="77777777" w:rsidR="00C45541" w:rsidRPr="00B6505C" w:rsidRDefault="00C45541" w:rsidP="00C45541">
      <w:pPr>
        <w:rPr>
          <w:rFonts w:cs="Arial"/>
          <w:szCs w:val="20"/>
        </w:rPr>
      </w:pPr>
    </w:p>
    <w:p w14:paraId="5C7B892E" w14:textId="77777777" w:rsidR="00107654" w:rsidRPr="00B6505C" w:rsidRDefault="00107654" w:rsidP="00107654">
      <w:pPr>
        <w:ind w:left="1080" w:hanging="1080"/>
        <w:rPr>
          <w:rFonts w:cs="Arial"/>
          <w:szCs w:val="20"/>
        </w:rPr>
      </w:pPr>
      <w:r w:rsidRPr="00B6505C">
        <w:rPr>
          <w:rFonts w:cs="Arial"/>
          <w:szCs w:val="20"/>
        </w:rPr>
        <w:t xml:space="preserve">Piping 4” (100mm) and smaller shall be installed within + or – </w:t>
      </w:r>
      <w:r>
        <w:rPr>
          <w:rFonts w:cs="Arial"/>
          <w:szCs w:val="20"/>
        </w:rPr>
        <w:t>4”</w:t>
      </w:r>
      <w:r w:rsidRPr="00B6505C">
        <w:rPr>
          <w:rFonts w:cs="Arial"/>
          <w:szCs w:val="20"/>
        </w:rPr>
        <w:t xml:space="preserve"> of the designed length.</w:t>
      </w:r>
    </w:p>
    <w:p w14:paraId="0A4A923D" w14:textId="77777777" w:rsidR="00107654" w:rsidRPr="00B6505C" w:rsidRDefault="00107654" w:rsidP="00107654">
      <w:pPr>
        <w:ind w:left="1080" w:hanging="1080"/>
        <w:rPr>
          <w:rFonts w:cs="Arial"/>
          <w:szCs w:val="20"/>
        </w:rPr>
      </w:pPr>
    </w:p>
    <w:p w14:paraId="69D8F08B" w14:textId="77777777" w:rsidR="00107654" w:rsidRPr="00B6505C" w:rsidRDefault="00107654" w:rsidP="00107654">
      <w:pPr>
        <w:ind w:left="1080" w:hanging="1080"/>
        <w:rPr>
          <w:rFonts w:cs="Arial"/>
          <w:szCs w:val="20"/>
        </w:rPr>
      </w:pPr>
      <w:r w:rsidRPr="00B6505C">
        <w:rPr>
          <w:rFonts w:cs="Arial"/>
          <w:szCs w:val="20"/>
        </w:rPr>
        <w:t xml:space="preserve">Piping larger than 4” (100mm) shall be installed within + or – </w:t>
      </w:r>
      <w:r>
        <w:rPr>
          <w:rFonts w:cs="Arial"/>
          <w:szCs w:val="20"/>
        </w:rPr>
        <w:t>8”</w:t>
      </w:r>
      <w:r w:rsidRPr="00B6505C">
        <w:rPr>
          <w:rFonts w:cs="Arial"/>
          <w:szCs w:val="20"/>
        </w:rPr>
        <w:t xml:space="preserve"> of the designed length.</w:t>
      </w:r>
    </w:p>
    <w:p w14:paraId="42910227" w14:textId="77777777" w:rsidR="00107654" w:rsidRDefault="00107654" w:rsidP="00C45541">
      <w:pPr>
        <w:rPr>
          <w:rFonts w:cs="Arial"/>
          <w:szCs w:val="20"/>
        </w:rPr>
      </w:pPr>
    </w:p>
    <w:p w14:paraId="500C5D18" w14:textId="77777777" w:rsidR="00C45541" w:rsidRPr="00B6505C" w:rsidRDefault="00C45541" w:rsidP="00C45541">
      <w:pPr>
        <w:rPr>
          <w:rFonts w:cs="Arial"/>
          <w:szCs w:val="20"/>
        </w:rPr>
      </w:pPr>
      <w:r w:rsidRPr="00B6505C">
        <w:rPr>
          <w:rFonts w:cs="Arial"/>
          <w:szCs w:val="20"/>
        </w:rPr>
        <w:t>Before beginning the installation of siphonic pipework, the installer should:</w:t>
      </w:r>
    </w:p>
    <w:p w14:paraId="055C5423" w14:textId="77777777" w:rsidR="00C45541" w:rsidRPr="00B6505C" w:rsidRDefault="00C45541" w:rsidP="00C45541">
      <w:pPr>
        <w:rPr>
          <w:rFonts w:cs="Arial"/>
          <w:szCs w:val="20"/>
        </w:rPr>
      </w:pPr>
    </w:p>
    <w:p w14:paraId="42148434" w14:textId="77777777" w:rsidR="00C45541" w:rsidRPr="00B6505C" w:rsidRDefault="00C45541" w:rsidP="00C45541">
      <w:pPr>
        <w:numPr>
          <w:ilvl w:val="0"/>
          <w:numId w:val="3"/>
        </w:numPr>
        <w:rPr>
          <w:rFonts w:cs="Arial"/>
          <w:szCs w:val="20"/>
        </w:rPr>
      </w:pPr>
      <w:r w:rsidRPr="00B6505C">
        <w:rPr>
          <w:rFonts w:cs="Arial"/>
          <w:szCs w:val="20"/>
        </w:rPr>
        <w:t>Ensure the drawings and design information are in hand.</w:t>
      </w:r>
    </w:p>
    <w:p w14:paraId="28208F4A" w14:textId="77777777" w:rsidR="00C45541" w:rsidRPr="00B6505C" w:rsidRDefault="00C45541" w:rsidP="00C45541">
      <w:pPr>
        <w:numPr>
          <w:ilvl w:val="0"/>
          <w:numId w:val="3"/>
        </w:numPr>
        <w:rPr>
          <w:rFonts w:cs="Arial"/>
          <w:szCs w:val="20"/>
        </w:rPr>
      </w:pPr>
      <w:r w:rsidRPr="00B6505C">
        <w:rPr>
          <w:rFonts w:cs="Arial"/>
          <w:szCs w:val="20"/>
        </w:rPr>
        <w:t>Check all necessary materials – pipework, bracketry, loose items, etc. – are on site and in good condition.</w:t>
      </w:r>
    </w:p>
    <w:p w14:paraId="0425DFE8" w14:textId="77777777" w:rsidR="00C45541" w:rsidRPr="00B6505C" w:rsidRDefault="00C45541" w:rsidP="00C45541">
      <w:pPr>
        <w:numPr>
          <w:ilvl w:val="0"/>
          <w:numId w:val="3"/>
        </w:numPr>
        <w:rPr>
          <w:rFonts w:cs="Arial"/>
          <w:szCs w:val="20"/>
        </w:rPr>
      </w:pPr>
      <w:r w:rsidRPr="00B6505C">
        <w:rPr>
          <w:rFonts w:cs="Arial"/>
          <w:szCs w:val="20"/>
        </w:rPr>
        <w:t>Check that the siphonic roof drains are installed in roof/gutter and are accessible for connection.</w:t>
      </w:r>
    </w:p>
    <w:p w14:paraId="3C0B687A" w14:textId="77777777" w:rsidR="00C45541" w:rsidRPr="00B6505C" w:rsidRDefault="00C45541" w:rsidP="00C45541">
      <w:pPr>
        <w:numPr>
          <w:ilvl w:val="0"/>
          <w:numId w:val="3"/>
        </w:numPr>
        <w:rPr>
          <w:rFonts w:cs="Arial"/>
          <w:szCs w:val="20"/>
        </w:rPr>
      </w:pPr>
      <w:r w:rsidRPr="00B6505C">
        <w:rPr>
          <w:rFonts w:cs="Arial"/>
          <w:szCs w:val="20"/>
        </w:rPr>
        <w:t>Check that the drawings supplied accurately reflect the layout of building and that all heights and reference dimensions are accurate and achievable.</w:t>
      </w:r>
    </w:p>
    <w:p w14:paraId="1CB3D5B5" w14:textId="77777777" w:rsidR="00C45541" w:rsidRPr="00B6505C" w:rsidRDefault="00C45541" w:rsidP="00C45541">
      <w:pPr>
        <w:numPr>
          <w:ilvl w:val="0"/>
          <w:numId w:val="3"/>
        </w:numPr>
        <w:rPr>
          <w:rFonts w:cs="Arial"/>
          <w:szCs w:val="20"/>
        </w:rPr>
      </w:pPr>
      <w:r w:rsidRPr="00B6505C">
        <w:rPr>
          <w:rFonts w:cs="Arial"/>
          <w:szCs w:val="20"/>
        </w:rPr>
        <w:t xml:space="preserve">Check that the </w:t>
      </w:r>
      <w:r w:rsidR="002E17A3">
        <w:rPr>
          <w:rFonts w:cs="Arial"/>
          <w:szCs w:val="20"/>
        </w:rPr>
        <w:t xml:space="preserve">working </w:t>
      </w:r>
      <w:r w:rsidRPr="00B6505C">
        <w:rPr>
          <w:rFonts w:cs="Arial"/>
          <w:szCs w:val="20"/>
        </w:rPr>
        <w:t>access equipment is suitable and safe for site conditions.</w:t>
      </w:r>
    </w:p>
    <w:p w14:paraId="3A1A3BDF" w14:textId="77777777" w:rsidR="00C45541" w:rsidRPr="00B6505C" w:rsidRDefault="00C45541" w:rsidP="00C45541">
      <w:pPr>
        <w:rPr>
          <w:rFonts w:cs="Arial"/>
          <w:szCs w:val="20"/>
        </w:rPr>
      </w:pPr>
    </w:p>
    <w:p w14:paraId="1B77BFEB" w14:textId="77777777" w:rsidR="00C45541" w:rsidRPr="00B6505C" w:rsidRDefault="00C45541" w:rsidP="00C45541">
      <w:pPr>
        <w:rPr>
          <w:rFonts w:cs="Arial"/>
          <w:szCs w:val="20"/>
        </w:rPr>
      </w:pPr>
      <w:r w:rsidRPr="00B6505C">
        <w:rPr>
          <w:rFonts w:cs="Arial"/>
          <w:szCs w:val="20"/>
        </w:rPr>
        <w:t>If necessary, contact the relevant personnel to rectify any of the above points.</w:t>
      </w:r>
    </w:p>
    <w:p w14:paraId="5C0A4F0B" w14:textId="77777777" w:rsidR="00C45541" w:rsidRPr="00B6505C" w:rsidRDefault="00C45541" w:rsidP="00C45541">
      <w:pPr>
        <w:rPr>
          <w:rFonts w:cs="Arial"/>
          <w:szCs w:val="20"/>
        </w:rPr>
      </w:pPr>
    </w:p>
    <w:p w14:paraId="12874D70" w14:textId="77777777" w:rsidR="00C45541" w:rsidRPr="0058184A" w:rsidRDefault="00C45541" w:rsidP="00C45541">
      <w:pPr>
        <w:rPr>
          <w:rFonts w:cs="Arial"/>
          <w:szCs w:val="20"/>
        </w:rPr>
      </w:pPr>
      <w:r w:rsidRPr="0058184A">
        <w:rPr>
          <w:rFonts w:cs="Arial"/>
          <w:szCs w:val="20"/>
        </w:rPr>
        <w:t xml:space="preserve">The piping system will comprise of swept fittings with </w:t>
      </w:r>
      <w:r w:rsidRPr="0058184A">
        <w:rPr>
          <w:rFonts w:cs="Arial"/>
        </w:rPr>
        <w:t xml:space="preserve">¼ </w:t>
      </w:r>
      <w:r w:rsidRPr="0058184A">
        <w:rPr>
          <w:rFonts w:cs="Arial"/>
          <w:szCs w:val="20"/>
        </w:rPr>
        <w:t>(90°)</w:t>
      </w:r>
      <w:r w:rsidR="0058184A" w:rsidRPr="0058184A">
        <w:rPr>
          <w:rFonts w:cs="Arial"/>
          <w:szCs w:val="20"/>
        </w:rPr>
        <w:t xml:space="preserve"> bend</w:t>
      </w:r>
      <w:r w:rsidRPr="0058184A">
        <w:rPr>
          <w:rFonts w:cs="Arial"/>
        </w:rPr>
        <w:t xml:space="preserve"> </w:t>
      </w:r>
      <w:r w:rsidRPr="0058184A">
        <w:rPr>
          <w:rFonts w:cs="Arial"/>
          <w:szCs w:val="20"/>
        </w:rPr>
        <w:t>or</w:t>
      </w:r>
      <w:r w:rsidRPr="0058184A">
        <w:rPr>
          <w:rFonts w:cs="Arial"/>
        </w:rPr>
        <w:t xml:space="preserve"> ⅛ </w:t>
      </w:r>
      <w:r w:rsidRPr="0058184A">
        <w:rPr>
          <w:rFonts w:cs="Arial"/>
          <w:szCs w:val="20"/>
        </w:rPr>
        <w:t>(45°)</w:t>
      </w:r>
      <w:r w:rsidRPr="0058184A">
        <w:rPr>
          <w:rFonts w:cs="Arial"/>
        </w:rPr>
        <w:t xml:space="preserve"> </w:t>
      </w:r>
      <w:r w:rsidRPr="0058184A">
        <w:rPr>
          <w:rFonts w:cs="Arial"/>
          <w:szCs w:val="20"/>
        </w:rPr>
        <w:t xml:space="preserve">bends and </w:t>
      </w:r>
      <w:r w:rsidRPr="0058184A">
        <w:rPr>
          <w:rFonts w:cs="Arial"/>
        </w:rPr>
        <w:t xml:space="preserve">⅛ </w:t>
      </w:r>
      <w:r w:rsidRPr="0058184A">
        <w:rPr>
          <w:rFonts w:cs="Arial"/>
          <w:szCs w:val="20"/>
        </w:rPr>
        <w:t>(45°)</w:t>
      </w:r>
      <w:r w:rsidRPr="0058184A">
        <w:rPr>
          <w:rFonts w:cs="Arial"/>
        </w:rPr>
        <w:t xml:space="preserve"> </w:t>
      </w:r>
      <w:r w:rsidRPr="0058184A">
        <w:rPr>
          <w:rFonts w:cs="Arial"/>
          <w:szCs w:val="20"/>
        </w:rPr>
        <w:t>wye branches.</w:t>
      </w:r>
    </w:p>
    <w:p w14:paraId="6BB27F80" w14:textId="77777777" w:rsidR="00C45541" w:rsidRPr="0058184A" w:rsidRDefault="00C45541" w:rsidP="00C45541">
      <w:pPr>
        <w:rPr>
          <w:rFonts w:cs="Arial"/>
          <w:szCs w:val="20"/>
        </w:rPr>
      </w:pPr>
    </w:p>
    <w:p w14:paraId="39D24C15" w14:textId="77777777" w:rsidR="00C45541" w:rsidRPr="0058184A" w:rsidRDefault="00C45541" w:rsidP="00C45541">
      <w:pPr>
        <w:rPr>
          <w:rFonts w:cs="Arial"/>
          <w:szCs w:val="20"/>
          <w:u w:val="single"/>
        </w:rPr>
      </w:pPr>
      <w:r w:rsidRPr="0058184A">
        <w:rPr>
          <w:rFonts w:cs="Arial"/>
          <w:szCs w:val="20"/>
          <w:u w:val="single"/>
        </w:rPr>
        <w:t xml:space="preserve">90° branches </w:t>
      </w:r>
      <w:r w:rsidR="0058184A" w:rsidRPr="0058184A">
        <w:rPr>
          <w:rFonts w:cs="Arial"/>
          <w:szCs w:val="20"/>
          <w:u w:val="single"/>
        </w:rPr>
        <w:t xml:space="preserve">(straight or sanitary tees) </w:t>
      </w:r>
      <w:r w:rsidRPr="0058184A">
        <w:rPr>
          <w:rFonts w:cs="Arial"/>
          <w:szCs w:val="20"/>
          <w:u w:val="single"/>
        </w:rPr>
        <w:t xml:space="preserve">are not permitted at any time. </w:t>
      </w:r>
    </w:p>
    <w:p w14:paraId="53BDA1C3" w14:textId="77777777" w:rsidR="00C45541" w:rsidRPr="0058184A" w:rsidRDefault="00C45541" w:rsidP="00C45541">
      <w:pPr>
        <w:rPr>
          <w:rFonts w:cs="Arial"/>
          <w:szCs w:val="20"/>
        </w:rPr>
      </w:pPr>
    </w:p>
    <w:p w14:paraId="2CF39167" w14:textId="77777777" w:rsidR="00C45541" w:rsidRPr="0058184A" w:rsidRDefault="00C45541" w:rsidP="00C45541">
      <w:pPr>
        <w:rPr>
          <w:rFonts w:cs="Arial"/>
          <w:szCs w:val="20"/>
        </w:rPr>
      </w:pPr>
      <w:r w:rsidRPr="0058184A">
        <w:rPr>
          <w:rFonts w:cs="Arial"/>
          <w:szCs w:val="20"/>
        </w:rPr>
        <w:t xml:space="preserve">Where a right angle </w:t>
      </w:r>
      <w:r w:rsidR="0058184A" w:rsidRPr="0058184A">
        <w:rPr>
          <w:rFonts w:cs="Arial"/>
          <w:szCs w:val="20"/>
        </w:rPr>
        <w:t>branch</w:t>
      </w:r>
      <w:r w:rsidRPr="0058184A">
        <w:rPr>
          <w:rFonts w:cs="Arial"/>
          <w:szCs w:val="20"/>
        </w:rPr>
        <w:t xml:space="preserve"> is required it should be made using a 45°</w:t>
      </w:r>
      <w:r w:rsidRPr="0058184A">
        <w:rPr>
          <w:rFonts w:cs="Arial"/>
        </w:rPr>
        <w:t xml:space="preserve"> </w:t>
      </w:r>
      <w:r w:rsidRPr="0058184A">
        <w:rPr>
          <w:rFonts w:cs="Arial"/>
          <w:szCs w:val="20"/>
        </w:rPr>
        <w:t>wye branch connecting to a 45°</w:t>
      </w:r>
      <w:r w:rsidRPr="0058184A">
        <w:rPr>
          <w:rFonts w:cs="Arial"/>
        </w:rPr>
        <w:t xml:space="preserve"> </w:t>
      </w:r>
      <w:r w:rsidRPr="0058184A">
        <w:rPr>
          <w:rFonts w:cs="Arial"/>
          <w:szCs w:val="20"/>
        </w:rPr>
        <w:t>bend</w:t>
      </w:r>
      <w:r w:rsidR="00CA640C">
        <w:rPr>
          <w:rFonts w:cs="Arial"/>
          <w:szCs w:val="20"/>
        </w:rPr>
        <w:t xml:space="preserve"> or a combination wye and 1/8</w:t>
      </w:r>
      <w:r w:rsidR="00CA640C" w:rsidRPr="00CA640C">
        <w:rPr>
          <w:rFonts w:cs="Arial"/>
          <w:szCs w:val="20"/>
          <w:vertAlign w:val="superscript"/>
        </w:rPr>
        <w:t>th</w:t>
      </w:r>
      <w:r w:rsidR="00CA640C">
        <w:rPr>
          <w:rFonts w:cs="Arial"/>
          <w:szCs w:val="20"/>
        </w:rPr>
        <w:t xml:space="preserve"> bend</w:t>
      </w:r>
      <w:r w:rsidRPr="0058184A">
        <w:rPr>
          <w:rFonts w:cs="Arial"/>
          <w:szCs w:val="20"/>
        </w:rPr>
        <w:t>.</w:t>
      </w:r>
    </w:p>
    <w:p w14:paraId="171DF4E9" w14:textId="77777777" w:rsidR="00C45541" w:rsidRPr="00B6505C" w:rsidRDefault="00C45541" w:rsidP="00C45541">
      <w:pPr>
        <w:rPr>
          <w:rFonts w:cs="Arial"/>
          <w:szCs w:val="20"/>
        </w:rPr>
      </w:pPr>
    </w:p>
    <w:p w14:paraId="734955F9" w14:textId="77777777" w:rsidR="00C45541" w:rsidRPr="00B6505C" w:rsidRDefault="00C45541" w:rsidP="00C45541">
      <w:pPr>
        <w:rPr>
          <w:rFonts w:cs="Arial"/>
          <w:szCs w:val="20"/>
        </w:rPr>
      </w:pPr>
      <w:r w:rsidRPr="00B6505C">
        <w:rPr>
          <w:rFonts w:cs="Arial"/>
          <w:szCs w:val="20"/>
        </w:rPr>
        <w:t xml:space="preserve">Cleanout/Access Points should not be incorporated into a siphonic piping system (because they will normally create an air-pocket which will interfere with the siphonic action). </w:t>
      </w:r>
    </w:p>
    <w:p w14:paraId="5F742EA9" w14:textId="77777777" w:rsidR="00C45541" w:rsidRPr="00B6505C" w:rsidRDefault="00C45541" w:rsidP="00C45541">
      <w:pPr>
        <w:rPr>
          <w:rFonts w:cs="Arial"/>
          <w:szCs w:val="20"/>
        </w:rPr>
      </w:pPr>
    </w:p>
    <w:p w14:paraId="072EF751" w14:textId="77777777" w:rsidR="00C45541" w:rsidRPr="00B6505C" w:rsidRDefault="00C45541" w:rsidP="00C45541">
      <w:pPr>
        <w:rPr>
          <w:rFonts w:cs="Arial"/>
          <w:szCs w:val="20"/>
        </w:rPr>
      </w:pPr>
      <w:r w:rsidRPr="00B6505C">
        <w:rPr>
          <w:rFonts w:cs="Arial"/>
          <w:szCs w:val="20"/>
        </w:rPr>
        <w:t xml:space="preserve">The only permitted use of cleanout/access points are where the fitting protects the integrity of the interior of the pipe without creating an air-pocket.  </w:t>
      </w:r>
    </w:p>
    <w:p w14:paraId="2FD2A3D0" w14:textId="77777777" w:rsidR="00C45541" w:rsidRPr="00B6505C" w:rsidRDefault="00C45541" w:rsidP="00C45541">
      <w:pPr>
        <w:rPr>
          <w:rFonts w:cs="Arial"/>
          <w:szCs w:val="20"/>
        </w:rPr>
      </w:pPr>
    </w:p>
    <w:p w14:paraId="3EE31DAE" w14:textId="77777777" w:rsidR="00C45541" w:rsidRPr="00B6505C" w:rsidRDefault="00C45541" w:rsidP="00C45541">
      <w:pPr>
        <w:rPr>
          <w:rFonts w:cs="Arial"/>
          <w:szCs w:val="20"/>
        </w:rPr>
      </w:pPr>
      <w:r w:rsidRPr="00B6505C">
        <w:rPr>
          <w:rFonts w:cs="Arial"/>
          <w:szCs w:val="20"/>
        </w:rPr>
        <w:t>It is important to note that the velocity of the water within the system ensures self-scouring of the pipework.</w:t>
      </w:r>
    </w:p>
    <w:p w14:paraId="29F6821D" w14:textId="77777777" w:rsidR="00C45541" w:rsidRPr="00B6505C" w:rsidRDefault="00C45541" w:rsidP="00C45541">
      <w:pPr>
        <w:rPr>
          <w:rFonts w:cs="Arial"/>
          <w:szCs w:val="20"/>
        </w:rPr>
      </w:pPr>
    </w:p>
    <w:p w14:paraId="70EA6D92" w14:textId="77777777" w:rsidR="00C45541" w:rsidRPr="00B6505C" w:rsidRDefault="00C45541" w:rsidP="00C45541">
      <w:pPr>
        <w:rPr>
          <w:rFonts w:cs="Arial"/>
          <w:b/>
        </w:rPr>
      </w:pPr>
      <w:r w:rsidRPr="00B6505C">
        <w:rPr>
          <w:rFonts w:cs="Arial"/>
          <w:b/>
        </w:rPr>
        <w:t>Installation of Horizontal Pipework</w:t>
      </w:r>
    </w:p>
    <w:p w14:paraId="6C7A6E7A" w14:textId="77777777" w:rsidR="00C45541" w:rsidRPr="00B6505C" w:rsidRDefault="00C45541" w:rsidP="00C45541">
      <w:pPr>
        <w:rPr>
          <w:rFonts w:cs="Arial"/>
          <w:sz w:val="16"/>
          <w:szCs w:val="16"/>
        </w:rPr>
      </w:pPr>
    </w:p>
    <w:p w14:paraId="2FED22A7" w14:textId="77777777" w:rsidR="00C45541" w:rsidRPr="00B6505C" w:rsidRDefault="00C45541" w:rsidP="00C45541">
      <w:pPr>
        <w:rPr>
          <w:rFonts w:cs="Arial"/>
          <w:b/>
          <w:szCs w:val="20"/>
        </w:rPr>
      </w:pPr>
      <w:r w:rsidRPr="00B6505C">
        <w:rPr>
          <w:rFonts w:cs="Arial"/>
          <w:b/>
          <w:szCs w:val="20"/>
        </w:rPr>
        <w:t>The horizontal pipework should be installed level without any pitch gradient. This is to ensure speedy priming process which creates the siphonic action.</w:t>
      </w:r>
    </w:p>
    <w:p w14:paraId="37571C89" w14:textId="77777777" w:rsidR="00C45541" w:rsidRPr="00B6505C" w:rsidRDefault="00C45541" w:rsidP="00C45541">
      <w:pPr>
        <w:rPr>
          <w:rFonts w:cs="Arial"/>
          <w:b/>
          <w:szCs w:val="20"/>
        </w:rPr>
      </w:pPr>
    </w:p>
    <w:p w14:paraId="23EE92A1" w14:textId="77777777" w:rsidR="00C45541" w:rsidRPr="00CA640C" w:rsidRDefault="00C45541" w:rsidP="00C45541">
      <w:pPr>
        <w:rPr>
          <w:rFonts w:cs="Arial"/>
          <w:szCs w:val="20"/>
        </w:rPr>
      </w:pPr>
      <w:r w:rsidRPr="00CA640C">
        <w:rPr>
          <w:rFonts w:cs="Arial"/>
          <w:szCs w:val="20"/>
        </w:rPr>
        <w:t>The horizontal pipe is installed with top of pipe (crown) level</w:t>
      </w:r>
      <w:r w:rsidR="00FA019F">
        <w:rPr>
          <w:rFonts w:cs="Arial"/>
          <w:szCs w:val="20"/>
        </w:rPr>
        <w:t>, NO PITCH</w:t>
      </w:r>
      <w:r w:rsidRPr="00CA640C">
        <w:rPr>
          <w:rFonts w:cs="Arial"/>
          <w:szCs w:val="20"/>
        </w:rPr>
        <w:t>. Any changes in diameter are created with the transition slope at the invert. The drawings will notate the Top of Pipe level (t.o.p.)</w:t>
      </w:r>
      <w:r w:rsidR="00CA640C" w:rsidRPr="00CA640C">
        <w:rPr>
          <w:rFonts w:cs="Arial"/>
          <w:szCs w:val="20"/>
        </w:rPr>
        <w:t xml:space="preserve"> unless eccentric reducers are not available and as such concentric reducers are used as straight replacements without the need for recalculation.  </w:t>
      </w:r>
    </w:p>
    <w:p w14:paraId="127C02AF" w14:textId="77777777" w:rsidR="00C45541" w:rsidRPr="00CA640C" w:rsidRDefault="00C45541" w:rsidP="00C45541">
      <w:pPr>
        <w:rPr>
          <w:rFonts w:cs="Arial"/>
          <w:szCs w:val="20"/>
        </w:rPr>
      </w:pPr>
    </w:p>
    <w:p w14:paraId="3A7F9F09" w14:textId="77777777" w:rsidR="00C45541" w:rsidRPr="00B6505C" w:rsidRDefault="00C45541" w:rsidP="00C45541">
      <w:pPr>
        <w:rPr>
          <w:rFonts w:cs="Arial"/>
          <w:szCs w:val="20"/>
        </w:rPr>
      </w:pPr>
      <w:r w:rsidRPr="00B6505C">
        <w:rPr>
          <w:rFonts w:cs="Arial"/>
          <w:szCs w:val="20"/>
        </w:rPr>
        <w:t xml:space="preserve">The horizontal (collector) pipework will be suspended from the structure of the building by means of pre-determined fixing methods. </w:t>
      </w:r>
    </w:p>
    <w:p w14:paraId="4D04DD3B" w14:textId="77777777" w:rsidR="00C45541" w:rsidRPr="00B6505C" w:rsidRDefault="00C45541" w:rsidP="00C45541">
      <w:pPr>
        <w:rPr>
          <w:rFonts w:cs="Arial"/>
          <w:szCs w:val="20"/>
        </w:rPr>
      </w:pPr>
    </w:p>
    <w:p w14:paraId="4EA80CC8" w14:textId="77777777" w:rsidR="00C45541" w:rsidRDefault="00C45541" w:rsidP="00C45541">
      <w:pPr>
        <w:rPr>
          <w:rFonts w:cs="Arial"/>
          <w:szCs w:val="20"/>
        </w:rPr>
      </w:pPr>
      <w:r w:rsidRPr="00B6505C">
        <w:rPr>
          <w:rFonts w:cs="Arial"/>
          <w:szCs w:val="20"/>
        </w:rPr>
        <w:t>Generally, support fixings will be installed consistent with accepted industrial practice at no more than the pipe manufacturer’s written instruction or with the governing plumbing codes for piping full of water.</w:t>
      </w:r>
      <w:r w:rsidR="00D104AA" w:rsidRPr="00B6505C">
        <w:rPr>
          <w:rFonts w:cs="Arial"/>
          <w:szCs w:val="20"/>
        </w:rPr>
        <w:t xml:space="preserve"> </w:t>
      </w:r>
      <w:r w:rsidR="00383B35">
        <w:rPr>
          <w:rFonts w:cs="Arial"/>
          <w:szCs w:val="20"/>
        </w:rPr>
        <w:t xml:space="preserve"> </w:t>
      </w:r>
    </w:p>
    <w:p w14:paraId="1FFF2129" w14:textId="77777777" w:rsidR="00383B35" w:rsidRPr="00B6505C" w:rsidRDefault="00383B35" w:rsidP="00C45541">
      <w:pPr>
        <w:rPr>
          <w:rFonts w:cs="Arial"/>
          <w:szCs w:val="20"/>
        </w:rPr>
      </w:pPr>
    </w:p>
    <w:p w14:paraId="19A7E6D5" w14:textId="0450366F" w:rsidR="00C45541" w:rsidRPr="00B6505C" w:rsidRDefault="00C45541" w:rsidP="00C45541">
      <w:pPr>
        <w:rPr>
          <w:rFonts w:cs="Arial"/>
          <w:szCs w:val="20"/>
        </w:rPr>
      </w:pPr>
      <w:r w:rsidRPr="00B6505C">
        <w:rPr>
          <w:rFonts w:cs="Arial"/>
          <w:szCs w:val="20"/>
        </w:rPr>
        <w:lastRenderedPageBreak/>
        <w:t>Additional brackets shall be installed at both sides of every change of direction</w:t>
      </w:r>
      <w:r w:rsidR="00DF7AF8">
        <w:rPr>
          <w:rFonts w:cs="Arial"/>
          <w:szCs w:val="20"/>
        </w:rPr>
        <w:t xml:space="preserve"> </w:t>
      </w:r>
      <w:bookmarkStart w:id="3" w:name="_Hlk9422717"/>
      <w:r w:rsidR="00DF7AF8">
        <w:rPr>
          <w:rFonts w:cs="Arial"/>
          <w:szCs w:val="20"/>
        </w:rPr>
        <w:t>within a foot</w:t>
      </w:r>
      <w:bookmarkEnd w:id="3"/>
      <w:r w:rsidRPr="00B6505C">
        <w:rPr>
          <w:rFonts w:cs="Arial"/>
          <w:szCs w:val="20"/>
        </w:rPr>
        <w:t xml:space="preserve">. </w:t>
      </w:r>
    </w:p>
    <w:p w14:paraId="594F310D" w14:textId="77777777" w:rsidR="00C45541" w:rsidRPr="00B6505C" w:rsidRDefault="00C45541" w:rsidP="00C45541">
      <w:pPr>
        <w:rPr>
          <w:rFonts w:cs="Arial"/>
          <w:szCs w:val="20"/>
        </w:rPr>
      </w:pPr>
    </w:p>
    <w:p w14:paraId="4E1997FD" w14:textId="599D7265" w:rsidR="00C45541" w:rsidRPr="00B6505C" w:rsidRDefault="00C45541" w:rsidP="00C45541">
      <w:pPr>
        <w:rPr>
          <w:rFonts w:cs="Arial"/>
          <w:szCs w:val="20"/>
        </w:rPr>
      </w:pPr>
      <w:r w:rsidRPr="00B6505C">
        <w:rPr>
          <w:rFonts w:cs="Arial"/>
          <w:szCs w:val="20"/>
        </w:rPr>
        <w:t>Additional brackets shall be installed at all three sides of every Wye branch</w:t>
      </w:r>
      <w:r w:rsidR="00DF7AF8" w:rsidRPr="00DF7AF8">
        <w:rPr>
          <w:rFonts w:cs="Arial"/>
          <w:szCs w:val="20"/>
        </w:rPr>
        <w:t xml:space="preserve"> </w:t>
      </w:r>
      <w:r w:rsidR="00DF7AF8">
        <w:rPr>
          <w:rFonts w:cs="Arial"/>
          <w:szCs w:val="20"/>
        </w:rPr>
        <w:t>within a foot</w:t>
      </w:r>
      <w:r w:rsidRPr="00B6505C">
        <w:rPr>
          <w:rFonts w:cs="Arial"/>
          <w:szCs w:val="20"/>
        </w:rPr>
        <w:t xml:space="preserve">. </w:t>
      </w:r>
    </w:p>
    <w:p w14:paraId="46E89DB3" w14:textId="77777777" w:rsidR="00C45541" w:rsidRPr="00B6505C" w:rsidRDefault="00C45541" w:rsidP="00C45541">
      <w:pPr>
        <w:rPr>
          <w:rFonts w:cs="Arial"/>
          <w:szCs w:val="20"/>
        </w:rPr>
      </w:pPr>
    </w:p>
    <w:p w14:paraId="64F6BF3B" w14:textId="77777777" w:rsidR="00C45541" w:rsidRPr="00B6505C" w:rsidRDefault="00C45541" w:rsidP="00C45541">
      <w:pPr>
        <w:rPr>
          <w:rFonts w:cs="Arial"/>
          <w:szCs w:val="20"/>
        </w:rPr>
      </w:pPr>
      <w:r w:rsidRPr="00B6505C">
        <w:rPr>
          <w:rFonts w:cs="Arial"/>
          <w:szCs w:val="20"/>
        </w:rPr>
        <w:t>In addition to the above brackets, pipework should be bracketed to building structure to form lateral restraint at convenient locations</w:t>
      </w:r>
      <w:r w:rsidR="002E17A3">
        <w:rPr>
          <w:rFonts w:cs="Arial"/>
          <w:szCs w:val="20"/>
        </w:rPr>
        <w:t xml:space="preserve"> at no more than 30 feet intervals</w:t>
      </w:r>
      <w:r w:rsidRPr="00B6505C">
        <w:rPr>
          <w:rFonts w:cs="Arial"/>
          <w:szCs w:val="20"/>
        </w:rPr>
        <w:t xml:space="preserve">. This is to reduce the possibility of movement and vibration during operating conditions. </w:t>
      </w:r>
    </w:p>
    <w:p w14:paraId="69132727" w14:textId="77777777" w:rsidR="00C45541" w:rsidRPr="00B6505C" w:rsidRDefault="00C45541" w:rsidP="00C45541">
      <w:pPr>
        <w:rPr>
          <w:rFonts w:cs="Arial"/>
          <w:szCs w:val="20"/>
        </w:rPr>
      </w:pPr>
    </w:p>
    <w:p w14:paraId="1ED1F284" w14:textId="77777777" w:rsidR="00C45541" w:rsidRPr="00B6505C" w:rsidRDefault="00C45541" w:rsidP="00C45541">
      <w:pPr>
        <w:rPr>
          <w:rFonts w:cs="Arial"/>
          <w:szCs w:val="20"/>
        </w:rPr>
      </w:pPr>
      <w:r w:rsidRPr="00B6505C">
        <w:rPr>
          <w:rFonts w:cs="Arial"/>
          <w:szCs w:val="20"/>
        </w:rPr>
        <w:t>As the installation of horizontal collector pipe progresses, ensure that specified heights to top of pipe level are achieved throughout the run and that branches in collector pipe coincide with roof drain locations.</w:t>
      </w:r>
    </w:p>
    <w:p w14:paraId="77516247" w14:textId="77777777" w:rsidR="00CA640C" w:rsidRDefault="00CA640C" w:rsidP="00CA640C">
      <w:pPr>
        <w:rPr>
          <w:rFonts w:cs="Arial"/>
          <w:szCs w:val="20"/>
        </w:rPr>
      </w:pPr>
    </w:p>
    <w:p w14:paraId="08344411" w14:textId="77777777" w:rsidR="00CA640C" w:rsidRPr="00CA640C" w:rsidRDefault="00C45541" w:rsidP="00CA640C">
      <w:pPr>
        <w:rPr>
          <w:rFonts w:cs="Arial"/>
          <w:szCs w:val="20"/>
        </w:rPr>
      </w:pPr>
      <w:r w:rsidRPr="00CA640C">
        <w:rPr>
          <w:rFonts w:cs="Arial"/>
          <w:szCs w:val="20"/>
        </w:rPr>
        <w:t xml:space="preserve">Reducers (increasers) should be of the eccentric type and oriented to ensure the crown of the two adjoining diameters remains level and the diameter transitioning sloped pipe is at the invert. </w:t>
      </w:r>
      <w:r w:rsidR="00CA640C" w:rsidRPr="00CA640C">
        <w:rPr>
          <w:rFonts w:cs="Arial"/>
          <w:szCs w:val="20"/>
        </w:rPr>
        <w:t>If</w:t>
      </w:r>
      <w:r w:rsidR="00CA640C">
        <w:rPr>
          <w:rFonts w:cs="Arial"/>
          <w:color w:val="FF6600"/>
          <w:szCs w:val="20"/>
        </w:rPr>
        <w:t xml:space="preserve"> </w:t>
      </w:r>
      <w:r w:rsidR="00CA640C" w:rsidRPr="00CA640C">
        <w:rPr>
          <w:rFonts w:cs="Arial"/>
          <w:szCs w:val="20"/>
        </w:rPr>
        <w:t>eccentric reducers are not available</w:t>
      </w:r>
      <w:r w:rsidR="00CA640C">
        <w:rPr>
          <w:rFonts w:cs="Arial"/>
          <w:szCs w:val="20"/>
        </w:rPr>
        <w:t xml:space="preserve">, </w:t>
      </w:r>
      <w:r w:rsidR="00CA640C" w:rsidRPr="00CA640C">
        <w:rPr>
          <w:rFonts w:cs="Arial"/>
          <w:szCs w:val="20"/>
        </w:rPr>
        <w:t xml:space="preserve">concentric reducers </w:t>
      </w:r>
      <w:r w:rsidR="00CA640C">
        <w:rPr>
          <w:rFonts w:cs="Arial"/>
          <w:szCs w:val="20"/>
        </w:rPr>
        <w:t>shall be</w:t>
      </w:r>
      <w:r w:rsidR="00CA640C" w:rsidRPr="00CA640C">
        <w:rPr>
          <w:rFonts w:cs="Arial"/>
          <w:szCs w:val="20"/>
        </w:rPr>
        <w:t xml:space="preserve"> used as straight replacements without the need for recalculation.  </w:t>
      </w:r>
    </w:p>
    <w:p w14:paraId="582406D5" w14:textId="77777777" w:rsidR="006462E9" w:rsidRDefault="006462E9" w:rsidP="00C45541">
      <w:pPr>
        <w:rPr>
          <w:rFonts w:cs="Arial"/>
          <w:b/>
        </w:rPr>
      </w:pPr>
    </w:p>
    <w:p w14:paraId="7926FE3B" w14:textId="77777777" w:rsidR="00C45541" w:rsidRPr="00B6505C" w:rsidRDefault="00C45541" w:rsidP="00C45541">
      <w:pPr>
        <w:rPr>
          <w:rFonts w:cs="Arial"/>
          <w:b/>
        </w:rPr>
      </w:pPr>
      <w:r w:rsidRPr="00B6505C">
        <w:rPr>
          <w:rFonts w:cs="Arial"/>
          <w:b/>
        </w:rPr>
        <w:t>Connecting to Roof Drains</w:t>
      </w:r>
    </w:p>
    <w:p w14:paraId="67F40A01" w14:textId="77777777" w:rsidR="00C45541" w:rsidRPr="00B6505C" w:rsidRDefault="00C45541" w:rsidP="00C45541">
      <w:pPr>
        <w:rPr>
          <w:rFonts w:cs="Arial"/>
          <w:szCs w:val="20"/>
        </w:rPr>
      </w:pPr>
    </w:p>
    <w:p w14:paraId="1830A9D9" w14:textId="77777777" w:rsidR="00C45541" w:rsidRPr="00B6505C" w:rsidRDefault="00C45541" w:rsidP="00C45541">
      <w:pPr>
        <w:rPr>
          <w:rFonts w:cs="Arial"/>
          <w:szCs w:val="20"/>
        </w:rPr>
      </w:pPr>
      <w:r w:rsidRPr="00B6505C">
        <w:rPr>
          <w:rFonts w:cs="Arial"/>
          <w:szCs w:val="20"/>
        </w:rPr>
        <w:t xml:space="preserve">Ensure the roof drain has the correct connection for compatibility with the piping materials.  </w:t>
      </w:r>
    </w:p>
    <w:p w14:paraId="1DF0A960" w14:textId="77777777" w:rsidR="00C45541" w:rsidRPr="00B6505C" w:rsidRDefault="00C45541" w:rsidP="00C45541">
      <w:pPr>
        <w:rPr>
          <w:rFonts w:cs="Arial"/>
          <w:szCs w:val="20"/>
        </w:rPr>
      </w:pPr>
    </w:p>
    <w:p w14:paraId="349E7C8D" w14:textId="77777777" w:rsidR="00C45541" w:rsidRPr="00B6505C" w:rsidRDefault="00C45541" w:rsidP="00C45541">
      <w:pPr>
        <w:rPr>
          <w:rFonts w:cs="Arial"/>
          <w:szCs w:val="20"/>
        </w:rPr>
      </w:pPr>
      <w:r w:rsidRPr="00B6505C">
        <w:rPr>
          <w:rFonts w:cs="Arial"/>
          <w:szCs w:val="20"/>
        </w:rPr>
        <w:t xml:space="preserve">The Installer must refer to design calculation sheets to identify correct lengths of pipes, locations of reducers, etc for each tail-pipe connecting to the horizontal collector pipe. </w:t>
      </w:r>
    </w:p>
    <w:p w14:paraId="3F1CFB4C" w14:textId="77777777" w:rsidR="00C45541" w:rsidRPr="00B6505C" w:rsidRDefault="00C45541" w:rsidP="00C45541">
      <w:pPr>
        <w:rPr>
          <w:rFonts w:cs="Arial"/>
          <w:szCs w:val="20"/>
        </w:rPr>
      </w:pPr>
    </w:p>
    <w:p w14:paraId="55E176CA" w14:textId="77777777" w:rsidR="00383B35" w:rsidRDefault="00C45541" w:rsidP="00C45541">
      <w:pPr>
        <w:rPr>
          <w:rFonts w:cs="Arial"/>
          <w:szCs w:val="20"/>
        </w:rPr>
      </w:pPr>
      <w:r w:rsidRPr="00B6505C">
        <w:rPr>
          <w:rFonts w:cs="Arial"/>
          <w:szCs w:val="20"/>
        </w:rPr>
        <w:t xml:space="preserve">Reducers </w:t>
      </w:r>
      <w:r w:rsidR="00383B35">
        <w:rPr>
          <w:rFonts w:cs="Arial"/>
          <w:szCs w:val="20"/>
        </w:rPr>
        <w:t>should be eccentric type (if available) on horizontal runs with the top of the pipe remaining level. Concentric reducers are permissible without recalculation if the eccentric reducers are not available.</w:t>
      </w:r>
    </w:p>
    <w:p w14:paraId="4596F79A" w14:textId="77777777" w:rsidR="00383B35" w:rsidRDefault="00383B35" w:rsidP="00C45541">
      <w:pPr>
        <w:rPr>
          <w:rFonts w:cs="Arial"/>
          <w:szCs w:val="20"/>
        </w:rPr>
      </w:pPr>
    </w:p>
    <w:p w14:paraId="4BA5AF14" w14:textId="77777777" w:rsidR="00C45541" w:rsidRPr="00B6505C" w:rsidRDefault="00383B35" w:rsidP="00C45541">
      <w:pPr>
        <w:rPr>
          <w:rFonts w:cs="Arial"/>
          <w:szCs w:val="20"/>
        </w:rPr>
      </w:pPr>
      <w:r>
        <w:rPr>
          <w:rFonts w:cs="Arial"/>
          <w:szCs w:val="20"/>
        </w:rPr>
        <w:t xml:space="preserve">Reducers </w:t>
      </w:r>
      <w:r w:rsidR="00C45541" w:rsidRPr="00B6505C">
        <w:rPr>
          <w:rFonts w:cs="Arial"/>
          <w:szCs w:val="20"/>
        </w:rPr>
        <w:t>can be concentric type when installed on the vertical section of the tail-pipe below the roof drain.</w:t>
      </w:r>
    </w:p>
    <w:p w14:paraId="2E3A6DD4" w14:textId="77777777" w:rsidR="00C45541" w:rsidRPr="00B6505C" w:rsidRDefault="00C45541" w:rsidP="00C45541">
      <w:pPr>
        <w:rPr>
          <w:rFonts w:cs="Arial"/>
          <w:szCs w:val="20"/>
        </w:rPr>
      </w:pPr>
    </w:p>
    <w:p w14:paraId="12943682" w14:textId="77777777" w:rsidR="00C45541" w:rsidRDefault="00C45541" w:rsidP="00C45541">
      <w:pPr>
        <w:rPr>
          <w:rFonts w:cs="Arial"/>
          <w:szCs w:val="20"/>
        </w:rPr>
      </w:pPr>
      <w:r w:rsidRPr="00B6505C">
        <w:rPr>
          <w:rFonts w:cs="Arial"/>
          <w:szCs w:val="20"/>
        </w:rPr>
        <w:t>Increase in diameter on the vertical section of the tail-pipe below t</w:t>
      </w:r>
      <w:r w:rsidR="000331F1">
        <w:rPr>
          <w:rFonts w:cs="Arial"/>
          <w:szCs w:val="20"/>
        </w:rPr>
        <w:t>he roof drain is not permitte</w:t>
      </w:r>
      <w:r w:rsidR="000331F1" w:rsidRPr="000331F1">
        <w:rPr>
          <w:rFonts w:cs="Arial"/>
          <w:szCs w:val="20"/>
        </w:rPr>
        <w:t>d</w:t>
      </w:r>
      <w:r w:rsidRPr="000331F1">
        <w:rPr>
          <w:rFonts w:cs="Arial"/>
          <w:szCs w:val="20"/>
        </w:rPr>
        <w:t>.</w:t>
      </w:r>
    </w:p>
    <w:p w14:paraId="5AFBE08F" w14:textId="77777777" w:rsidR="00671C1F" w:rsidRDefault="00671C1F" w:rsidP="00C45541">
      <w:pPr>
        <w:rPr>
          <w:rFonts w:cs="Arial"/>
          <w:szCs w:val="20"/>
        </w:rPr>
      </w:pPr>
    </w:p>
    <w:p w14:paraId="0BE2A4CB" w14:textId="77777777" w:rsidR="00671C1F" w:rsidRPr="00B6505C" w:rsidRDefault="00671C1F" w:rsidP="00C45541">
      <w:pPr>
        <w:rPr>
          <w:rFonts w:cs="Arial"/>
          <w:szCs w:val="20"/>
        </w:rPr>
      </w:pPr>
      <w:r w:rsidRPr="00671C1F">
        <w:rPr>
          <w:rFonts w:cs="Arial"/>
          <w:szCs w:val="20"/>
        </w:rPr>
        <w:t>Ensure all pipework is firmly fixed at both vertical and horizontal tail pipes below roof drains</w:t>
      </w:r>
    </w:p>
    <w:p w14:paraId="10D8C73B" w14:textId="77777777" w:rsidR="00C45541" w:rsidRPr="00B6505C" w:rsidRDefault="00C45541" w:rsidP="00C45541">
      <w:pPr>
        <w:rPr>
          <w:rFonts w:cs="Arial"/>
          <w:szCs w:val="20"/>
        </w:rPr>
      </w:pPr>
    </w:p>
    <w:p w14:paraId="675FE0D9" w14:textId="77777777" w:rsidR="00C45541" w:rsidRPr="00B6505C" w:rsidRDefault="00C45541" w:rsidP="00C45541">
      <w:pPr>
        <w:rPr>
          <w:rFonts w:cs="Arial"/>
          <w:b/>
        </w:rPr>
      </w:pPr>
      <w:r w:rsidRPr="00B6505C">
        <w:rPr>
          <w:rFonts w:cs="Arial"/>
          <w:b/>
        </w:rPr>
        <w:t>Vertical Pipework (Downpipes)</w:t>
      </w:r>
    </w:p>
    <w:p w14:paraId="6441CA6F" w14:textId="77777777" w:rsidR="00C45541" w:rsidRPr="00B6505C" w:rsidRDefault="00C45541" w:rsidP="00C45541">
      <w:pPr>
        <w:rPr>
          <w:rFonts w:cs="Arial"/>
          <w:szCs w:val="20"/>
        </w:rPr>
      </w:pPr>
    </w:p>
    <w:p w14:paraId="4AFFE9DA" w14:textId="77777777" w:rsidR="00C45541" w:rsidRDefault="00C45541" w:rsidP="00383B35">
      <w:pPr>
        <w:rPr>
          <w:rFonts w:cs="Arial"/>
          <w:szCs w:val="20"/>
        </w:rPr>
      </w:pPr>
      <w:r w:rsidRPr="00B6505C">
        <w:rPr>
          <w:rFonts w:cs="Arial"/>
          <w:szCs w:val="20"/>
        </w:rPr>
        <w:t xml:space="preserve">The vertical pipework (downpipe) will be supported from the structure of the building by means of pre-determined fixing methods. </w:t>
      </w:r>
    </w:p>
    <w:p w14:paraId="56BB2EC1" w14:textId="77777777" w:rsidR="00C45541" w:rsidRPr="00B6505C" w:rsidRDefault="00C45541" w:rsidP="00C45541">
      <w:pPr>
        <w:rPr>
          <w:rFonts w:cs="Arial"/>
          <w:szCs w:val="20"/>
        </w:rPr>
      </w:pPr>
    </w:p>
    <w:p w14:paraId="65FD84CB" w14:textId="77777777" w:rsidR="00C45541" w:rsidRPr="000331F1" w:rsidRDefault="00C45541" w:rsidP="00C45541">
      <w:pPr>
        <w:rPr>
          <w:rFonts w:cs="Arial"/>
          <w:szCs w:val="20"/>
        </w:rPr>
      </w:pPr>
      <w:r w:rsidRPr="00B6505C">
        <w:rPr>
          <w:rFonts w:cs="Arial"/>
          <w:szCs w:val="20"/>
        </w:rPr>
        <w:t xml:space="preserve">When fixing to cladding rails, a length of secondary support steel or channel rail should first be attached to the structural elements of cladding. Pipe supports can then be positioned to suit locations as required. </w:t>
      </w:r>
      <w:r w:rsidRPr="000331F1">
        <w:rPr>
          <w:rFonts w:cs="Arial"/>
          <w:szCs w:val="20"/>
        </w:rPr>
        <w:t>The spacing of brackets should be in accordance with</w:t>
      </w:r>
      <w:r w:rsidR="000331F1" w:rsidRPr="000331F1">
        <w:rPr>
          <w:rFonts w:cs="Arial"/>
          <w:szCs w:val="20"/>
        </w:rPr>
        <w:t xml:space="preserve"> local administrative authority having jurisdiction.</w:t>
      </w:r>
      <w:r w:rsidRPr="000331F1">
        <w:rPr>
          <w:rFonts w:cs="Arial"/>
          <w:szCs w:val="20"/>
        </w:rPr>
        <w:t xml:space="preserve"> </w:t>
      </w:r>
    </w:p>
    <w:p w14:paraId="49DC420D" w14:textId="77777777" w:rsidR="000331F1" w:rsidRPr="00B6505C" w:rsidRDefault="000331F1" w:rsidP="00C45541">
      <w:pPr>
        <w:rPr>
          <w:rFonts w:cs="Arial"/>
          <w:szCs w:val="20"/>
        </w:rPr>
      </w:pPr>
    </w:p>
    <w:p w14:paraId="21DED28D" w14:textId="77777777" w:rsidR="00C45541" w:rsidRPr="00B6505C" w:rsidRDefault="00C45541" w:rsidP="00C45541">
      <w:pPr>
        <w:rPr>
          <w:rFonts w:cs="Arial"/>
          <w:szCs w:val="20"/>
        </w:rPr>
      </w:pPr>
      <w:r w:rsidRPr="00B6505C">
        <w:rPr>
          <w:rFonts w:cs="Arial"/>
          <w:szCs w:val="20"/>
        </w:rPr>
        <w:t>Generally, pipework will be designed to be as close as possible to supporting structure.</w:t>
      </w:r>
    </w:p>
    <w:p w14:paraId="7C403F4A" w14:textId="77777777" w:rsidR="00C45541" w:rsidRPr="00B6505C" w:rsidRDefault="00C45541" w:rsidP="00C45541">
      <w:pPr>
        <w:rPr>
          <w:rFonts w:cs="Arial"/>
          <w:szCs w:val="20"/>
        </w:rPr>
      </w:pPr>
    </w:p>
    <w:p w14:paraId="47C8F271" w14:textId="77777777" w:rsidR="00C45541" w:rsidRPr="00B6505C" w:rsidRDefault="00383B35" w:rsidP="00C45541">
      <w:pPr>
        <w:rPr>
          <w:rFonts w:cs="Arial"/>
          <w:szCs w:val="20"/>
        </w:rPr>
      </w:pPr>
      <w:r>
        <w:rPr>
          <w:rFonts w:cs="Arial"/>
          <w:szCs w:val="20"/>
        </w:rPr>
        <w:t>C</w:t>
      </w:r>
      <w:r w:rsidR="00C45541" w:rsidRPr="00B6505C">
        <w:rPr>
          <w:rFonts w:cs="Arial"/>
          <w:szCs w:val="20"/>
        </w:rPr>
        <w:t>leanout/access point</w:t>
      </w:r>
      <w:r w:rsidR="00CB401C">
        <w:rPr>
          <w:rFonts w:cs="Arial"/>
          <w:szCs w:val="20"/>
        </w:rPr>
        <w:t>s</w:t>
      </w:r>
      <w:r w:rsidR="00C45541" w:rsidRPr="00B6505C">
        <w:rPr>
          <w:rFonts w:cs="Arial"/>
          <w:szCs w:val="20"/>
        </w:rPr>
        <w:t xml:space="preserve"> </w:t>
      </w:r>
      <w:r>
        <w:rPr>
          <w:rFonts w:cs="Arial"/>
          <w:szCs w:val="20"/>
        </w:rPr>
        <w:t>are not required on a siphonic system. If special circumstances arise where cleanouts are used then these</w:t>
      </w:r>
      <w:r w:rsidR="00C45541" w:rsidRPr="00B6505C">
        <w:rPr>
          <w:rFonts w:cs="Arial"/>
          <w:szCs w:val="20"/>
        </w:rPr>
        <w:t xml:space="preserve"> should be fitted in such a manner to allow unrestricted entry to remove screw-cap. </w:t>
      </w:r>
      <w:r>
        <w:rPr>
          <w:rFonts w:cs="Arial"/>
          <w:szCs w:val="20"/>
        </w:rPr>
        <w:t>These cleanout fittings should not create an air pocket and it is therefore a requirement for these to be a removable spool piece.</w:t>
      </w:r>
    </w:p>
    <w:p w14:paraId="0309BCEF" w14:textId="77777777" w:rsidR="00C45541" w:rsidRPr="00B6505C" w:rsidRDefault="00C45541" w:rsidP="00C45541">
      <w:pPr>
        <w:rPr>
          <w:rFonts w:cs="Arial"/>
          <w:szCs w:val="20"/>
        </w:rPr>
      </w:pPr>
    </w:p>
    <w:p w14:paraId="27A1D52C" w14:textId="77777777" w:rsidR="00C45541" w:rsidRPr="003457AC" w:rsidRDefault="000331F1" w:rsidP="00C45541">
      <w:pPr>
        <w:rPr>
          <w:rFonts w:cs="Arial"/>
          <w:color w:val="FF6600"/>
          <w:szCs w:val="20"/>
        </w:rPr>
      </w:pPr>
      <w:r w:rsidRPr="000331F1">
        <w:rPr>
          <w:rFonts w:cs="Arial"/>
          <w:szCs w:val="20"/>
        </w:rPr>
        <w:t>Eccentric r</w:t>
      </w:r>
      <w:r w:rsidR="00C45541" w:rsidRPr="000331F1">
        <w:rPr>
          <w:rFonts w:cs="Arial"/>
          <w:szCs w:val="20"/>
        </w:rPr>
        <w:t>educers placed on the vertical just after an elbow turning down shall have the flat side oriented with the outside radius of the elbow.</w:t>
      </w:r>
      <w:r w:rsidRPr="000331F1">
        <w:rPr>
          <w:rFonts w:cs="Arial"/>
          <w:szCs w:val="20"/>
        </w:rPr>
        <w:t xml:space="preserve"> </w:t>
      </w:r>
      <w:r>
        <w:rPr>
          <w:rFonts w:cs="Arial"/>
          <w:szCs w:val="20"/>
        </w:rPr>
        <w:t>Concentric reducers are permissible without recalculation if the eccentric reducers are not available.</w:t>
      </w:r>
    </w:p>
    <w:p w14:paraId="067BC33F" w14:textId="77777777" w:rsidR="00C45541" w:rsidRPr="00B6505C" w:rsidRDefault="00C45541" w:rsidP="00C45541">
      <w:pPr>
        <w:rPr>
          <w:rFonts w:ascii="Arial" w:hAnsi="Arial" w:cs="Arial"/>
          <w:szCs w:val="20"/>
        </w:rPr>
      </w:pPr>
    </w:p>
    <w:p w14:paraId="54FDEC3A" w14:textId="77777777" w:rsidR="00E640E6" w:rsidRDefault="00E640E6" w:rsidP="00C45541">
      <w:pPr>
        <w:rPr>
          <w:rFonts w:cs="Arial"/>
          <w:b/>
        </w:rPr>
      </w:pPr>
    </w:p>
    <w:p w14:paraId="2C5C4A95" w14:textId="77777777" w:rsidR="00E640E6" w:rsidRDefault="00E640E6" w:rsidP="00C45541">
      <w:pPr>
        <w:rPr>
          <w:rFonts w:cs="Arial"/>
          <w:b/>
        </w:rPr>
      </w:pPr>
    </w:p>
    <w:p w14:paraId="6BA603FA" w14:textId="77777777" w:rsidR="00E640E6" w:rsidRDefault="00E640E6" w:rsidP="00C45541">
      <w:pPr>
        <w:rPr>
          <w:rFonts w:cs="Arial"/>
          <w:b/>
        </w:rPr>
      </w:pPr>
    </w:p>
    <w:p w14:paraId="5AF38375" w14:textId="77777777" w:rsidR="00C45541" w:rsidRPr="00B6505C" w:rsidRDefault="00C45541" w:rsidP="00C45541">
      <w:pPr>
        <w:rPr>
          <w:rFonts w:cs="Arial"/>
          <w:b/>
        </w:rPr>
      </w:pPr>
      <w:r w:rsidRPr="00B6505C">
        <w:rPr>
          <w:rFonts w:cs="Arial"/>
          <w:b/>
        </w:rPr>
        <w:t xml:space="preserve">Connection to Below Grade Drainage </w:t>
      </w:r>
    </w:p>
    <w:p w14:paraId="4B07003C" w14:textId="77777777" w:rsidR="00C45541" w:rsidRPr="00B6505C" w:rsidRDefault="00C45541" w:rsidP="00C45541">
      <w:pPr>
        <w:rPr>
          <w:rFonts w:cs="Arial"/>
          <w:szCs w:val="20"/>
        </w:rPr>
      </w:pPr>
    </w:p>
    <w:p w14:paraId="66A0EABE" w14:textId="63D5E544" w:rsidR="00C45541" w:rsidRDefault="00C45541" w:rsidP="00C45541">
      <w:pPr>
        <w:rPr>
          <w:rFonts w:cs="Arial"/>
          <w:szCs w:val="20"/>
        </w:rPr>
      </w:pPr>
      <w:r w:rsidRPr="00B6505C">
        <w:rPr>
          <w:rFonts w:cs="Arial"/>
          <w:szCs w:val="20"/>
        </w:rPr>
        <w:t xml:space="preserve">A common method of connecting siphonic pipework to underground pipework is my means of a </w:t>
      </w:r>
      <w:r w:rsidR="000331F1" w:rsidRPr="000331F1">
        <w:rPr>
          <w:rFonts w:cs="Arial"/>
          <w:szCs w:val="20"/>
        </w:rPr>
        <w:t xml:space="preserve">connection onto </w:t>
      </w:r>
      <w:r w:rsidR="00383B35" w:rsidRPr="000331F1">
        <w:rPr>
          <w:rFonts w:cs="Arial"/>
          <w:szCs w:val="20"/>
        </w:rPr>
        <w:t>a</w:t>
      </w:r>
      <w:r w:rsidR="00383B35">
        <w:rPr>
          <w:rFonts w:cs="Arial"/>
          <w:szCs w:val="20"/>
        </w:rPr>
        <w:t xml:space="preserve"> wye branch</w:t>
      </w:r>
      <w:r w:rsidR="000331F1">
        <w:rPr>
          <w:rFonts w:cs="Arial"/>
          <w:szCs w:val="20"/>
        </w:rPr>
        <w:t xml:space="preserve"> sized for gravity flow of the required GPM flow</w:t>
      </w:r>
      <w:r w:rsidR="00383B35">
        <w:rPr>
          <w:rFonts w:cs="Arial"/>
          <w:szCs w:val="20"/>
        </w:rPr>
        <w:t xml:space="preserve">. The wye section should rise to grade level and be terminated with a </w:t>
      </w:r>
      <w:r w:rsidR="002B6309">
        <w:rPr>
          <w:rFonts w:cs="Arial"/>
          <w:szCs w:val="20"/>
        </w:rPr>
        <w:t>MIFAB®</w:t>
      </w:r>
      <w:r w:rsidR="00C9741A">
        <w:rPr>
          <w:rFonts w:cs="Arial"/>
          <w:szCs w:val="20"/>
        </w:rPr>
        <w:t xml:space="preserve"> </w:t>
      </w:r>
      <w:r w:rsidR="002B6309">
        <w:rPr>
          <w:rFonts w:cs="Arial"/>
          <w:szCs w:val="20"/>
        </w:rPr>
        <w:t>HydroMax</w:t>
      </w:r>
      <w:r w:rsidR="00383B35">
        <w:rPr>
          <w:rFonts w:cs="Arial"/>
          <w:szCs w:val="20"/>
        </w:rPr>
        <w:t xml:space="preserve">® siphonic vent piece reference </w:t>
      </w:r>
      <w:r w:rsidR="00DF7AF8">
        <w:rPr>
          <w:rFonts w:cs="Arial"/>
          <w:szCs w:val="20"/>
        </w:rPr>
        <w:t>MH-F1460 up to 6” or MH-F1560 up to 12”</w:t>
      </w:r>
      <w:r w:rsidR="00DF7AF8" w:rsidRPr="00B04798">
        <w:t xml:space="preserve"> </w:t>
      </w:r>
      <w:r w:rsidR="00075C34">
        <w:rPr>
          <w:rFonts w:cs="Arial"/>
          <w:szCs w:val="20"/>
        </w:rPr>
        <w:t>or detail as per ASPE/ANSI 45 clause 9.9</w:t>
      </w:r>
      <w:r w:rsidR="00146B92">
        <w:rPr>
          <w:rFonts w:cs="Arial"/>
          <w:szCs w:val="20"/>
        </w:rPr>
        <w:t>.</w:t>
      </w:r>
    </w:p>
    <w:p w14:paraId="465A58E9" w14:textId="77777777" w:rsidR="00146B92" w:rsidRPr="00B6505C" w:rsidRDefault="00146B92" w:rsidP="00C45541">
      <w:pPr>
        <w:rPr>
          <w:rFonts w:cs="Arial"/>
          <w:szCs w:val="20"/>
        </w:rPr>
      </w:pPr>
    </w:p>
    <w:p w14:paraId="1311ACFA" w14:textId="77777777" w:rsidR="00C45541" w:rsidRPr="00B6505C" w:rsidRDefault="00C45541" w:rsidP="00C45541">
      <w:pPr>
        <w:rPr>
          <w:rFonts w:cs="Arial"/>
          <w:szCs w:val="20"/>
        </w:rPr>
      </w:pPr>
      <w:r w:rsidRPr="00B6505C">
        <w:rPr>
          <w:rFonts w:cs="Arial"/>
          <w:szCs w:val="20"/>
        </w:rPr>
        <w:t>Refer to assembly detail drawing for typical layout.</w:t>
      </w:r>
    </w:p>
    <w:p w14:paraId="2825AD7E" w14:textId="77777777" w:rsidR="00C45541" w:rsidRPr="00B6505C" w:rsidRDefault="00C45541" w:rsidP="00BC246F">
      <w:pPr>
        <w:tabs>
          <w:tab w:val="left" w:pos="1080"/>
        </w:tabs>
        <w:ind w:firstLine="720"/>
      </w:pPr>
    </w:p>
    <w:p w14:paraId="487D76DE" w14:textId="77777777" w:rsidR="001F07DB" w:rsidRPr="00B6505C" w:rsidRDefault="000C40D8" w:rsidP="001F07DB">
      <w:pPr>
        <w:rPr>
          <w:rFonts w:cs="Arial"/>
          <w:b/>
        </w:rPr>
      </w:pPr>
      <w:r>
        <w:rPr>
          <w:rFonts w:cs="Arial"/>
          <w:b/>
        </w:rPr>
        <w:t xml:space="preserve">Inspection and </w:t>
      </w:r>
      <w:r w:rsidR="001F07DB" w:rsidRPr="00B6505C">
        <w:rPr>
          <w:rFonts w:cs="Arial"/>
          <w:b/>
        </w:rPr>
        <w:t>Testing Procedures</w:t>
      </w:r>
    </w:p>
    <w:p w14:paraId="1045F00D" w14:textId="77777777" w:rsidR="001F07DB" w:rsidRPr="00B6505C" w:rsidRDefault="001F07DB" w:rsidP="001F07DB">
      <w:pPr>
        <w:rPr>
          <w:rFonts w:cs="Arial"/>
          <w:szCs w:val="20"/>
        </w:rPr>
      </w:pPr>
    </w:p>
    <w:p w14:paraId="6616EE8C" w14:textId="77777777" w:rsidR="001F07DB" w:rsidRPr="00136AC4" w:rsidRDefault="001F07DB" w:rsidP="001F07DB">
      <w:pPr>
        <w:rPr>
          <w:rFonts w:cs="Arial"/>
          <w:szCs w:val="20"/>
        </w:rPr>
      </w:pPr>
      <w:r w:rsidRPr="00B6505C">
        <w:rPr>
          <w:rFonts w:cs="Arial"/>
          <w:szCs w:val="20"/>
        </w:rPr>
        <w:t xml:space="preserve">All siphonic pipework must be tested prior to the installation of insulation (where required) and the final handover to client. </w:t>
      </w:r>
      <w:r w:rsidRPr="00136AC4">
        <w:rPr>
          <w:rFonts w:cs="Arial"/>
          <w:szCs w:val="20"/>
        </w:rPr>
        <w:t xml:space="preserve">Testing must be carried out as described in the relevant </w:t>
      </w:r>
      <w:r w:rsidR="000331F1" w:rsidRPr="00136AC4">
        <w:rPr>
          <w:rFonts w:cs="Arial"/>
          <w:szCs w:val="20"/>
        </w:rPr>
        <w:t>specification</w:t>
      </w:r>
      <w:r w:rsidRPr="00136AC4">
        <w:rPr>
          <w:rFonts w:cs="Arial"/>
          <w:szCs w:val="20"/>
        </w:rPr>
        <w:t>.</w:t>
      </w:r>
    </w:p>
    <w:p w14:paraId="18CA6A2C" w14:textId="77777777" w:rsidR="001F07DB" w:rsidRPr="00136AC4" w:rsidRDefault="001F07DB" w:rsidP="001F07DB">
      <w:pPr>
        <w:rPr>
          <w:rFonts w:cs="Arial"/>
          <w:szCs w:val="20"/>
        </w:rPr>
      </w:pPr>
    </w:p>
    <w:p w14:paraId="2857D062" w14:textId="1C15F168" w:rsidR="00212D98" w:rsidRDefault="00212D98" w:rsidP="00212D98">
      <w:pPr>
        <w:rPr>
          <w:rFonts w:cs="Arial"/>
          <w:szCs w:val="20"/>
        </w:rPr>
      </w:pPr>
      <w:r w:rsidRPr="0099274E">
        <w:rPr>
          <w:rFonts w:cs="Arial"/>
          <w:szCs w:val="20"/>
        </w:rPr>
        <w:t>It is impractical to perform an operational or flow test of a siphonic system and this is not therefore required.</w:t>
      </w:r>
      <w:r>
        <w:rPr>
          <w:rFonts w:cs="Arial"/>
          <w:szCs w:val="20"/>
        </w:rPr>
        <w:t xml:space="preserve">  Required testing to permit full warranty of the </w:t>
      </w:r>
      <w:r w:rsidR="002B6309">
        <w:rPr>
          <w:rFonts w:cs="Arial"/>
          <w:szCs w:val="20"/>
        </w:rPr>
        <w:t>MIFAB®</w:t>
      </w:r>
      <w:r>
        <w:rPr>
          <w:rFonts w:cs="Arial"/>
          <w:szCs w:val="20"/>
        </w:rPr>
        <w:t xml:space="preserve"> </w:t>
      </w:r>
      <w:r w:rsidR="002B6309">
        <w:rPr>
          <w:rFonts w:cs="Arial"/>
          <w:szCs w:val="20"/>
        </w:rPr>
        <w:t>HydroMax®</w:t>
      </w:r>
      <w:r>
        <w:rPr>
          <w:rFonts w:cs="Arial"/>
          <w:szCs w:val="20"/>
        </w:rPr>
        <w:t xml:space="preserve"> siphonic roof drainage system by </w:t>
      </w:r>
      <w:r w:rsidR="002B6309">
        <w:rPr>
          <w:rFonts w:cs="Arial"/>
          <w:szCs w:val="20"/>
        </w:rPr>
        <w:t>MIFAB®</w:t>
      </w:r>
      <w:r w:rsidR="002C7C2E">
        <w:rPr>
          <w:rFonts w:cs="Arial"/>
          <w:szCs w:val="20"/>
        </w:rPr>
        <w:t xml:space="preserve"> Inc.</w:t>
      </w:r>
      <w:r>
        <w:rPr>
          <w:rFonts w:cs="Arial"/>
          <w:szCs w:val="20"/>
        </w:rPr>
        <w:t xml:space="preserve"> is as follows:</w:t>
      </w:r>
    </w:p>
    <w:p w14:paraId="4BE2147F" w14:textId="77777777" w:rsidR="00212D98" w:rsidRDefault="00212D98" w:rsidP="00212D98">
      <w:pPr>
        <w:rPr>
          <w:rFonts w:cs="Arial"/>
          <w:szCs w:val="20"/>
        </w:rPr>
      </w:pPr>
    </w:p>
    <w:p w14:paraId="3B391E42" w14:textId="77777777" w:rsidR="00212D98" w:rsidRPr="00112A7C" w:rsidRDefault="00212D98" w:rsidP="00212D98">
      <w:pPr>
        <w:numPr>
          <w:ilvl w:val="0"/>
          <w:numId w:val="7"/>
        </w:numPr>
        <w:rPr>
          <w:rFonts w:cs="Arial"/>
          <w:szCs w:val="20"/>
        </w:rPr>
      </w:pPr>
      <w:r w:rsidRPr="00112A7C">
        <w:rPr>
          <w:rFonts w:cs="Arial"/>
          <w:szCs w:val="20"/>
        </w:rPr>
        <w:t>The purpose of testing the PIPE is to inspect for workmanship (installation) and product quality.</w:t>
      </w:r>
    </w:p>
    <w:p w14:paraId="194AA6D1" w14:textId="77777777" w:rsidR="00212D98" w:rsidRPr="00112A7C" w:rsidRDefault="00212D98" w:rsidP="00212D98">
      <w:pPr>
        <w:numPr>
          <w:ilvl w:val="0"/>
          <w:numId w:val="7"/>
        </w:numPr>
        <w:rPr>
          <w:rFonts w:cs="Arial"/>
          <w:szCs w:val="20"/>
        </w:rPr>
      </w:pPr>
      <w:r w:rsidRPr="00112A7C">
        <w:rPr>
          <w:rFonts w:cs="Arial"/>
          <w:szCs w:val="20"/>
        </w:rPr>
        <w:t>The required testing is equivalent to ASTM and or manufacture’s testing requirements for the applicable piping material.</w:t>
      </w:r>
    </w:p>
    <w:p w14:paraId="5FEE556C" w14:textId="77777777" w:rsidR="00212D98" w:rsidRPr="00112A7C" w:rsidRDefault="00212D98" w:rsidP="00212D98">
      <w:pPr>
        <w:numPr>
          <w:ilvl w:val="0"/>
          <w:numId w:val="7"/>
        </w:numPr>
        <w:rPr>
          <w:rFonts w:cs="Arial"/>
          <w:szCs w:val="20"/>
        </w:rPr>
      </w:pPr>
      <w:r w:rsidRPr="00112A7C">
        <w:rPr>
          <w:rFonts w:cs="Arial"/>
          <w:szCs w:val="20"/>
        </w:rPr>
        <w:t xml:space="preserve">For Cast Iron soil pipe and Schedule 40 PVC, 10 foot of water column, 3.4 </w:t>
      </w:r>
      <w:r w:rsidRPr="00112A7C">
        <w:rPr>
          <w:rFonts w:cs="Arial"/>
          <w:b/>
          <w:i/>
          <w:szCs w:val="20"/>
        </w:rPr>
        <w:t xml:space="preserve">PSI </w:t>
      </w:r>
      <w:r w:rsidRPr="00112A7C">
        <w:rPr>
          <w:rFonts w:cs="Arial"/>
          <w:szCs w:val="20"/>
        </w:rPr>
        <w:t>is sufficient to determine acceptability of the piping material.</w:t>
      </w:r>
    </w:p>
    <w:p w14:paraId="55500499" w14:textId="61F6F9CB" w:rsidR="00212D98" w:rsidRPr="00112A7C" w:rsidRDefault="00212D98" w:rsidP="00212D98">
      <w:pPr>
        <w:numPr>
          <w:ilvl w:val="0"/>
          <w:numId w:val="7"/>
        </w:numPr>
        <w:rPr>
          <w:rFonts w:cs="Arial"/>
          <w:szCs w:val="20"/>
        </w:rPr>
      </w:pPr>
      <w:r w:rsidRPr="00112A7C">
        <w:rPr>
          <w:rFonts w:cs="Arial"/>
          <w:szCs w:val="20"/>
        </w:rPr>
        <w:t xml:space="preserve">Although ASPE Plumbing Engineering and Design Standard 45, Section 12 recommends other testing methods, piping systems tested in accordance with the procedure defined in the </w:t>
      </w:r>
      <w:r w:rsidR="002B6309">
        <w:rPr>
          <w:rFonts w:cs="Arial"/>
          <w:szCs w:val="20"/>
        </w:rPr>
        <w:t>MIFAB®</w:t>
      </w:r>
      <w:r w:rsidR="00C9741A">
        <w:rPr>
          <w:rFonts w:cs="Arial"/>
          <w:szCs w:val="20"/>
        </w:rPr>
        <w:t xml:space="preserve"> </w:t>
      </w:r>
      <w:r w:rsidR="002B6309">
        <w:rPr>
          <w:rFonts w:cs="Arial"/>
          <w:szCs w:val="20"/>
        </w:rPr>
        <w:t>HydroMax®</w:t>
      </w:r>
      <w:r w:rsidRPr="00112A7C">
        <w:rPr>
          <w:rFonts w:cs="Arial"/>
          <w:szCs w:val="20"/>
        </w:rPr>
        <w:t xml:space="preserve"> Installation Manual ensure the system will properly function and are fully warranted by </w:t>
      </w:r>
      <w:r w:rsidR="002B6309">
        <w:rPr>
          <w:rFonts w:cs="Arial"/>
          <w:szCs w:val="20"/>
        </w:rPr>
        <w:t>MIFAB®</w:t>
      </w:r>
      <w:r w:rsidR="002C7C2E">
        <w:rPr>
          <w:rFonts w:cs="Arial"/>
          <w:szCs w:val="20"/>
        </w:rPr>
        <w:t xml:space="preserve"> Inc.</w:t>
      </w:r>
    </w:p>
    <w:p w14:paraId="1638E5BD" w14:textId="77777777" w:rsidR="00E707A8" w:rsidRDefault="00212D98" w:rsidP="00E707A8">
      <w:pPr>
        <w:numPr>
          <w:ilvl w:val="0"/>
          <w:numId w:val="7"/>
        </w:numPr>
        <w:rPr>
          <w:rFonts w:cs="Arial"/>
          <w:szCs w:val="20"/>
        </w:rPr>
      </w:pPr>
      <w:r w:rsidRPr="00112A7C">
        <w:rPr>
          <w:rFonts w:cs="Arial"/>
          <w:szCs w:val="20"/>
        </w:rPr>
        <w:t xml:space="preserve">The use of air test is not recommended by </w:t>
      </w:r>
      <w:r w:rsidR="002B6309">
        <w:rPr>
          <w:rFonts w:cs="Arial"/>
          <w:szCs w:val="20"/>
        </w:rPr>
        <w:t>MIFAB®</w:t>
      </w:r>
      <w:r w:rsidR="002C7C2E">
        <w:rPr>
          <w:rFonts w:cs="Arial"/>
          <w:szCs w:val="20"/>
        </w:rPr>
        <w:t xml:space="preserve"> Inc.</w:t>
      </w:r>
      <w:r w:rsidRPr="00112A7C">
        <w:rPr>
          <w:rFonts w:cs="Arial"/>
          <w:szCs w:val="20"/>
        </w:rPr>
        <w:t>.  The use of air tests create negative safety issues and should not be employed.</w:t>
      </w:r>
    </w:p>
    <w:p w14:paraId="51EECA16" w14:textId="40B49E43" w:rsidR="006D137B" w:rsidRPr="00E707A8" w:rsidRDefault="006D137B" w:rsidP="00E707A8">
      <w:pPr>
        <w:numPr>
          <w:ilvl w:val="0"/>
          <w:numId w:val="7"/>
        </w:numPr>
        <w:rPr>
          <w:rFonts w:cs="Arial"/>
          <w:szCs w:val="20"/>
        </w:rPr>
      </w:pPr>
      <w:r w:rsidRPr="00E707A8">
        <w:rPr>
          <w:rFonts w:cs="Arial"/>
          <w:b/>
          <w:szCs w:val="20"/>
        </w:rPr>
        <w:t xml:space="preserve">A Pre-Insulation check-list provided by </w:t>
      </w:r>
      <w:r w:rsidR="002B6309" w:rsidRPr="00E707A8">
        <w:rPr>
          <w:rFonts w:cs="Arial"/>
          <w:b/>
          <w:szCs w:val="20"/>
        </w:rPr>
        <w:t>MIFAB®</w:t>
      </w:r>
      <w:r w:rsidRPr="00E707A8">
        <w:rPr>
          <w:rFonts w:cs="Arial"/>
          <w:b/>
          <w:szCs w:val="20"/>
        </w:rPr>
        <w:t xml:space="preserve"> </w:t>
      </w:r>
      <w:r w:rsidR="002B6309" w:rsidRPr="00E707A8">
        <w:rPr>
          <w:rFonts w:cs="Arial"/>
          <w:b/>
          <w:szCs w:val="20"/>
        </w:rPr>
        <w:t>HydroMax®</w:t>
      </w:r>
      <w:r w:rsidRPr="00E707A8">
        <w:rPr>
          <w:rFonts w:cs="Arial"/>
          <w:b/>
          <w:szCs w:val="20"/>
        </w:rPr>
        <w:t xml:space="preserve"> must be completed and signed by the installer prior to the insulation being affixed.  </w:t>
      </w:r>
    </w:p>
    <w:p w14:paraId="5FFD8087" w14:textId="77777777" w:rsidR="00E707A8" w:rsidRDefault="00E707A8" w:rsidP="00E707A8">
      <w:pPr>
        <w:tabs>
          <w:tab w:val="left" w:pos="709"/>
        </w:tabs>
        <w:ind w:left="284"/>
      </w:pPr>
      <w:r>
        <w:t>Please contact:</w:t>
      </w:r>
    </w:p>
    <w:p w14:paraId="498AAE09" w14:textId="77777777" w:rsidR="00E707A8" w:rsidRDefault="00E707A8" w:rsidP="00E707A8">
      <w:pPr>
        <w:pStyle w:val="ListParagraph"/>
        <w:tabs>
          <w:tab w:val="left" w:pos="709"/>
        </w:tabs>
        <w:ind w:left="644"/>
      </w:pPr>
      <w:r>
        <w:t xml:space="preserve">Brennan Doherty, National Specifications Manager </w:t>
      </w:r>
    </w:p>
    <w:p w14:paraId="690FC198" w14:textId="38590111" w:rsidR="00E707A8" w:rsidRDefault="003664B7" w:rsidP="00E707A8">
      <w:pPr>
        <w:pStyle w:val="ListParagraph"/>
        <w:tabs>
          <w:tab w:val="left" w:pos="709"/>
        </w:tabs>
        <w:ind w:left="644"/>
      </w:pPr>
      <w:hyperlink r:id="rId9" w:history="1">
        <w:r w:rsidR="00E707A8" w:rsidRPr="00D40BB0">
          <w:rPr>
            <w:rStyle w:val="Hyperlink"/>
          </w:rPr>
          <w:t>bdoherty@</w:t>
        </w:r>
        <w:r w:rsidR="00E707A8">
          <w:rPr>
            <w:rStyle w:val="Hyperlink"/>
          </w:rPr>
          <w:t>MIFAB®</w:t>
        </w:r>
        <w:r w:rsidR="00E707A8" w:rsidRPr="00D40BB0">
          <w:rPr>
            <w:rStyle w:val="Hyperlink"/>
          </w:rPr>
          <w:t>.com</w:t>
        </w:r>
      </w:hyperlink>
      <w:r w:rsidR="00E707A8">
        <w:t xml:space="preserve"> (312-241-5224)</w:t>
      </w:r>
    </w:p>
    <w:p w14:paraId="6C284575" w14:textId="77777777" w:rsidR="00E707A8" w:rsidRPr="00E707A8" w:rsidRDefault="00E707A8" w:rsidP="00E707A8">
      <w:pPr>
        <w:rPr>
          <w:rFonts w:cs="Arial"/>
          <w:szCs w:val="20"/>
        </w:rPr>
      </w:pPr>
    </w:p>
    <w:p w14:paraId="50CB8DD3" w14:textId="77777777" w:rsidR="001F07DB" w:rsidRPr="00112A7C" w:rsidRDefault="001F07DB" w:rsidP="001F07DB">
      <w:pPr>
        <w:rPr>
          <w:rFonts w:cs="Arial"/>
          <w:szCs w:val="20"/>
        </w:rPr>
      </w:pPr>
    </w:p>
    <w:p w14:paraId="2C0CBDB5" w14:textId="77777777" w:rsidR="001F07DB" w:rsidRPr="00B6505C" w:rsidRDefault="001F07DB" w:rsidP="001F07DB">
      <w:pPr>
        <w:rPr>
          <w:rFonts w:cs="Arial"/>
          <w:szCs w:val="20"/>
        </w:rPr>
      </w:pPr>
    </w:p>
    <w:p w14:paraId="7FD68B5D" w14:textId="77777777" w:rsidR="001F07DB" w:rsidRDefault="001F07DB" w:rsidP="001F07DB">
      <w:pPr>
        <w:rPr>
          <w:rFonts w:cs="Arial"/>
          <w:szCs w:val="20"/>
        </w:rPr>
      </w:pPr>
      <w:r w:rsidRPr="00B6505C">
        <w:rPr>
          <w:rFonts w:cs="Arial"/>
          <w:szCs w:val="20"/>
        </w:rPr>
        <w:t xml:space="preserve">Upon completion of test, all sealing plugs </w:t>
      </w:r>
      <w:r w:rsidR="009C7974">
        <w:rPr>
          <w:rFonts w:cs="Arial"/>
          <w:szCs w:val="20"/>
        </w:rPr>
        <w:t xml:space="preserve">and temporary joint restraints </w:t>
      </w:r>
      <w:r w:rsidRPr="00B6505C">
        <w:rPr>
          <w:rFonts w:cs="Arial"/>
          <w:szCs w:val="20"/>
        </w:rPr>
        <w:t>must be removed from roof drains and pipework at the earliest opportunity to prevent damage caused by flooding or water ingress.</w:t>
      </w:r>
    </w:p>
    <w:p w14:paraId="64AD5AFB" w14:textId="77777777" w:rsidR="002229E9" w:rsidRDefault="002229E9" w:rsidP="001F07DB">
      <w:pPr>
        <w:rPr>
          <w:rFonts w:cs="Arial"/>
          <w:szCs w:val="20"/>
        </w:rPr>
      </w:pPr>
    </w:p>
    <w:p w14:paraId="6988341C" w14:textId="77777777" w:rsidR="002229E9" w:rsidRDefault="002229E9" w:rsidP="001F07DB">
      <w:pPr>
        <w:rPr>
          <w:rFonts w:cs="Arial"/>
          <w:szCs w:val="20"/>
        </w:rPr>
      </w:pPr>
      <w:r>
        <w:rPr>
          <w:rFonts w:cs="Arial"/>
          <w:szCs w:val="20"/>
        </w:rPr>
        <w:t>Before Insulation is installed, the Engineer of Record must be notified and a site visit taken to inspect the installation for accordance with this specification.</w:t>
      </w:r>
    </w:p>
    <w:p w14:paraId="294409B7" w14:textId="77777777" w:rsidR="002229E9" w:rsidRDefault="002229E9" w:rsidP="001F07DB">
      <w:pPr>
        <w:rPr>
          <w:rFonts w:cs="Arial"/>
          <w:szCs w:val="20"/>
        </w:rPr>
      </w:pPr>
    </w:p>
    <w:p w14:paraId="45F316BA" w14:textId="77777777" w:rsidR="00C45541" w:rsidRPr="00B6505C" w:rsidRDefault="00C45541" w:rsidP="00BC246F">
      <w:pPr>
        <w:tabs>
          <w:tab w:val="left" w:pos="720"/>
        </w:tabs>
      </w:pPr>
    </w:p>
    <w:p w14:paraId="19BBB936" w14:textId="77777777" w:rsidR="004D364B" w:rsidRPr="00B6505C" w:rsidRDefault="004D364B" w:rsidP="00BC246F">
      <w:pPr>
        <w:tabs>
          <w:tab w:val="left" w:pos="720"/>
        </w:tabs>
      </w:pPr>
      <w:r w:rsidRPr="00B6505C">
        <w:t xml:space="preserve">F. </w:t>
      </w:r>
      <w:r w:rsidR="00BC246F" w:rsidRPr="00B6505C">
        <w:tab/>
      </w:r>
      <w:r w:rsidRPr="00B6505C">
        <w:t xml:space="preserve">Protection </w:t>
      </w:r>
    </w:p>
    <w:p w14:paraId="51BD05B6" w14:textId="77777777" w:rsidR="00C45541" w:rsidRPr="00B6505C" w:rsidRDefault="00C45541" w:rsidP="00BC246F">
      <w:pPr>
        <w:tabs>
          <w:tab w:val="left" w:pos="1080"/>
        </w:tabs>
        <w:ind w:left="1080" w:hanging="360"/>
      </w:pPr>
    </w:p>
    <w:p w14:paraId="5B9100B1" w14:textId="77777777" w:rsidR="004D364B" w:rsidRPr="00B6505C" w:rsidRDefault="004D364B" w:rsidP="00BC246F">
      <w:pPr>
        <w:tabs>
          <w:tab w:val="left" w:pos="1080"/>
        </w:tabs>
        <w:ind w:left="1080" w:hanging="360"/>
      </w:pPr>
      <w:r w:rsidRPr="00B6505C">
        <w:t xml:space="preserve">1. </w:t>
      </w:r>
      <w:r w:rsidR="00BC246F" w:rsidRPr="00B6505C">
        <w:tab/>
      </w:r>
      <w:r w:rsidRPr="00B6505C">
        <w:t xml:space="preserve">Throughout the installation of the </w:t>
      </w:r>
      <w:r w:rsidR="001F07DB" w:rsidRPr="00B6505C">
        <w:t>siphonic</w:t>
      </w:r>
      <w:r w:rsidRPr="00B6505C">
        <w:t xml:space="preserve"> rainwater system the installer will be responsible for preventing the entry of debris into the </w:t>
      </w:r>
      <w:r w:rsidR="004A1986">
        <w:t xml:space="preserve">roof drain </w:t>
      </w:r>
      <w:r w:rsidRPr="00B6505C">
        <w:t xml:space="preserve">outlets and pipework. </w:t>
      </w:r>
    </w:p>
    <w:p w14:paraId="64D45D84" w14:textId="77777777" w:rsidR="00C45541" w:rsidRPr="00B6505C" w:rsidRDefault="00C45541" w:rsidP="00BC246F">
      <w:pPr>
        <w:tabs>
          <w:tab w:val="left" w:pos="1080"/>
        </w:tabs>
        <w:ind w:left="1080" w:hanging="360"/>
      </w:pPr>
    </w:p>
    <w:p w14:paraId="42147B47" w14:textId="77777777" w:rsidR="004D364B" w:rsidRDefault="004D364B" w:rsidP="00BC246F">
      <w:pPr>
        <w:tabs>
          <w:tab w:val="left" w:pos="1080"/>
        </w:tabs>
        <w:ind w:left="1080" w:hanging="360"/>
      </w:pPr>
      <w:r>
        <w:t xml:space="preserve">2. </w:t>
      </w:r>
      <w:r w:rsidR="00BC246F">
        <w:tab/>
      </w:r>
      <w:r>
        <w:t xml:space="preserve">Roof areas will be kept free from debris and outlet </w:t>
      </w:r>
      <w:r w:rsidR="004A1986">
        <w:t>inducers</w:t>
      </w:r>
      <w:r>
        <w:t xml:space="preserve"> will be fitted as soon as </w:t>
      </w:r>
      <w:r w:rsidR="004A1986">
        <w:t>the system is ready for use</w:t>
      </w:r>
      <w:r>
        <w:t xml:space="preserve">. </w:t>
      </w:r>
    </w:p>
    <w:p w14:paraId="26CA22F8" w14:textId="77777777" w:rsidR="00BC246F" w:rsidRDefault="00BC246F" w:rsidP="004D364B"/>
    <w:p w14:paraId="33AC4535" w14:textId="77777777" w:rsidR="004D364B" w:rsidRDefault="004D364B" w:rsidP="004D364B">
      <w:r>
        <w:t xml:space="preserve">G. </w:t>
      </w:r>
      <w:r w:rsidR="00BC246F">
        <w:tab/>
      </w:r>
      <w:r>
        <w:t xml:space="preserve">Working Drawings </w:t>
      </w:r>
    </w:p>
    <w:p w14:paraId="72E7D62C" w14:textId="77777777" w:rsidR="00C45541" w:rsidRDefault="00C45541" w:rsidP="00BC246F">
      <w:pPr>
        <w:tabs>
          <w:tab w:val="left" w:pos="1080"/>
        </w:tabs>
        <w:ind w:left="1080" w:hanging="360"/>
      </w:pPr>
    </w:p>
    <w:p w14:paraId="4310409C" w14:textId="77777777" w:rsidR="004D364B" w:rsidRDefault="004D364B" w:rsidP="00BC246F">
      <w:pPr>
        <w:tabs>
          <w:tab w:val="left" w:pos="1080"/>
        </w:tabs>
        <w:ind w:left="1080" w:hanging="360"/>
      </w:pPr>
      <w:r>
        <w:t xml:space="preserve">1. </w:t>
      </w:r>
      <w:r w:rsidR="00BC246F">
        <w:tab/>
      </w:r>
      <w:r>
        <w:t xml:space="preserve">The </w:t>
      </w:r>
      <w:r w:rsidR="002E17A3">
        <w:t>designer</w:t>
      </w:r>
      <w:r>
        <w:t xml:space="preserve"> will submit working drawings </w:t>
      </w:r>
      <w:r w:rsidR="002E17A3">
        <w:t xml:space="preserve">showing </w:t>
      </w:r>
      <w:r>
        <w:t xml:space="preserve">sizes, routing, invert levels, points of access, connection to drain and outlets prior to commencing installation works. Drawings will be as produced using computer aided drafting or equal. </w:t>
      </w:r>
    </w:p>
    <w:p w14:paraId="618B666E" w14:textId="77777777" w:rsidR="00D104AA" w:rsidRDefault="00D104AA" w:rsidP="00C45541">
      <w:pPr>
        <w:rPr>
          <w:rFonts w:cs="Arial"/>
          <w:color w:val="0000FF"/>
          <w:szCs w:val="20"/>
        </w:rPr>
      </w:pPr>
    </w:p>
    <w:p w14:paraId="3BE567EC" w14:textId="77777777" w:rsidR="00671C1F" w:rsidRDefault="00671C1F" w:rsidP="00C45541">
      <w:pPr>
        <w:rPr>
          <w:rFonts w:cs="Arial"/>
          <w:szCs w:val="20"/>
        </w:rPr>
      </w:pPr>
    </w:p>
    <w:p w14:paraId="6AD09A07" w14:textId="77777777" w:rsidR="00C45541" w:rsidRPr="002E17A3" w:rsidRDefault="00C45541" w:rsidP="00C45541">
      <w:pPr>
        <w:rPr>
          <w:rFonts w:cs="Arial"/>
          <w:szCs w:val="20"/>
        </w:rPr>
      </w:pPr>
      <w:r w:rsidRPr="002E17A3">
        <w:rPr>
          <w:rFonts w:cs="Arial"/>
          <w:szCs w:val="20"/>
        </w:rPr>
        <w:t xml:space="preserve">A full set of Construction-Issue drawings </w:t>
      </w:r>
      <w:r w:rsidR="00D104AA" w:rsidRPr="002E17A3">
        <w:rPr>
          <w:rFonts w:cs="Arial"/>
          <w:szCs w:val="20"/>
        </w:rPr>
        <w:t xml:space="preserve">shall be prepared, sealed and signed by a professional engineer, licensed in </w:t>
      </w:r>
      <w:r w:rsidR="002E17A3" w:rsidRPr="002E17A3">
        <w:rPr>
          <w:rFonts w:cs="Arial"/>
          <w:szCs w:val="20"/>
        </w:rPr>
        <w:t>[</w:t>
      </w:r>
      <w:r w:rsidR="002E17A3" w:rsidRPr="002E17A3">
        <w:rPr>
          <w:rFonts w:cs="Arial"/>
          <w:szCs w:val="20"/>
          <w:highlight w:val="lightGray"/>
        </w:rPr>
        <w:t>Insert State</w:t>
      </w:r>
      <w:r w:rsidR="002E17A3" w:rsidRPr="002E17A3">
        <w:rPr>
          <w:rFonts w:cs="Arial"/>
          <w:szCs w:val="20"/>
        </w:rPr>
        <w:t>]</w:t>
      </w:r>
      <w:r w:rsidR="00D104AA" w:rsidRPr="002E17A3">
        <w:rPr>
          <w:rFonts w:cs="Arial"/>
          <w:szCs w:val="20"/>
        </w:rPr>
        <w:t xml:space="preserve"> </w:t>
      </w:r>
      <w:r w:rsidRPr="002E17A3">
        <w:rPr>
          <w:rFonts w:cs="Arial"/>
          <w:szCs w:val="20"/>
        </w:rPr>
        <w:t>including:-</w:t>
      </w:r>
    </w:p>
    <w:p w14:paraId="5FB201D1" w14:textId="77777777" w:rsidR="00C45541" w:rsidRPr="002E17A3" w:rsidRDefault="00C45541" w:rsidP="00C45541">
      <w:pPr>
        <w:rPr>
          <w:rFonts w:cs="Arial"/>
          <w:szCs w:val="20"/>
        </w:rPr>
      </w:pPr>
    </w:p>
    <w:p w14:paraId="4AFC91C1" w14:textId="77777777" w:rsidR="00C45541" w:rsidRPr="002E17A3" w:rsidRDefault="00C45541" w:rsidP="00C45541">
      <w:pPr>
        <w:numPr>
          <w:ilvl w:val="0"/>
          <w:numId w:val="1"/>
        </w:numPr>
        <w:rPr>
          <w:rFonts w:cs="Arial"/>
          <w:szCs w:val="20"/>
        </w:rPr>
      </w:pPr>
      <w:r w:rsidRPr="002E17A3">
        <w:rPr>
          <w:rFonts w:cs="Arial"/>
          <w:szCs w:val="20"/>
        </w:rPr>
        <w:t xml:space="preserve">Roof layout showing positions of siphonic roof drains with each drain tagged </w:t>
      </w:r>
    </w:p>
    <w:p w14:paraId="5670895B" w14:textId="77777777" w:rsidR="00C45541" w:rsidRPr="002E17A3" w:rsidRDefault="00C45541" w:rsidP="00C45541">
      <w:pPr>
        <w:ind w:left="741" w:hanging="21"/>
        <w:rPr>
          <w:rFonts w:cs="Arial"/>
          <w:szCs w:val="20"/>
        </w:rPr>
      </w:pPr>
    </w:p>
    <w:p w14:paraId="365245A5" w14:textId="77777777" w:rsidR="00C45541" w:rsidRPr="002E17A3" w:rsidRDefault="00C45541" w:rsidP="00C45541">
      <w:pPr>
        <w:numPr>
          <w:ilvl w:val="0"/>
          <w:numId w:val="1"/>
        </w:numPr>
        <w:rPr>
          <w:rFonts w:cs="Arial"/>
          <w:szCs w:val="20"/>
        </w:rPr>
      </w:pPr>
      <w:r w:rsidRPr="002E17A3">
        <w:rPr>
          <w:rFonts w:cs="Arial"/>
          <w:szCs w:val="20"/>
        </w:rPr>
        <w:t>Floor plans showing routes of high-level siphonic pipework with sufficient detail to instruct the installer on the size, orientation and support of the pipe, fittings and drains</w:t>
      </w:r>
    </w:p>
    <w:p w14:paraId="0D469FC3" w14:textId="77777777" w:rsidR="00C45541" w:rsidRPr="002E17A3" w:rsidRDefault="00C45541" w:rsidP="00C45541">
      <w:pPr>
        <w:ind w:left="741" w:hanging="21"/>
        <w:rPr>
          <w:rFonts w:cs="Arial"/>
          <w:szCs w:val="20"/>
        </w:rPr>
      </w:pPr>
    </w:p>
    <w:p w14:paraId="696BC6FE" w14:textId="77777777" w:rsidR="00C45541" w:rsidRPr="002E17A3" w:rsidRDefault="00C45541" w:rsidP="00C45541">
      <w:pPr>
        <w:numPr>
          <w:ilvl w:val="0"/>
          <w:numId w:val="1"/>
        </w:numPr>
        <w:rPr>
          <w:rFonts w:cs="Arial"/>
          <w:szCs w:val="20"/>
        </w:rPr>
      </w:pPr>
      <w:r w:rsidRPr="002E17A3">
        <w:rPr>
          <w:rFonts w:cs="Arial"/>
          <w:szCs w:val="20"/>
        </w:rPr>
        <w:t>A detail drawing of the roof drain installation and flashing</w:t>
      </w:r>
    </w:p>
    <w:p w14:paraId="66BDDF3B" w14:textId="77777777" w:rsidR="00C45541" w:rsidRPr="002E17A3" w:rsidRDefault="00C45541" w:rsidP="00C45541">
      <w:pPr>
        <w:ind w:firstLine="720"/>
        <w:rPr>
          <w:rFonts w:cs="Arial"/>
          <w:szCs w:val="20"/>
        </w:rPr>
      </w:pPr>
    </w:p>
    <w:p w14:paraId="1D29B5EC" w14:textId="77777777" w:rsidR="00C45541" w:rsidRPr="002E17A3" w:rsidRDefault="00C45541" w:rsidP="00C45541">
      <w:pPr>
        <w:numPr>
          <w:ilvl w:val="0"/>
          <w:numId w:val="1"/>
        </w:numPr>
        <w:rPr>
          <w:rFonts w:cs="Arial"/>
          <w:szCs w:val="20"/>
        </w:rPr>
      </w:pPr>
      <w:r w:rsidRPr="002E17A3">
        <w:rPr>
          <w:rFonts w:cs="Arial"/>
          <w:szCs w:val="20"/>
        </w:rPr>
        <w:t>Typical sectional views and details</w:t>
      </w:r>
    </w:p>
    <w:p w14:paraId="6434F041" w14:textId="77777777" w:rsidR="00C45541" w:rsidRPr="002E17A3" w:rsidRDefault="00C45541" w:rsidP="00C45541">
      <w:pPr>
        <w:rPr>
          <w:rFonts w:cs="Arial"/>
          <w:szCs w:val="20"/>
        </w:rPr>
      </w:pPr>
    </w:p>
    <w:p w14:paraId="5DF1DF6E" w14:textId="77777777" w:rsidR="00C45541" w:rsidRPr="002E17A3" w:rsidRDefault="00C45541" w:rsidP="00C45541">
      <w:pPr>
        <w:numPr>
          <w:ilvl w:val="0"/>
          <w:numId w:val="1"/>
        </w:numPr>
        <w:rPr>
          <w:rFonts w:cs="Arial"/>
          <w:szCs w:val="20"/>
        </w:rPr>
      </w:pPr>
      <w:r w:rsidRPr="002E17A3">
        <w:rPr>
          <w:rFonts w:cs="Arial"/>
          <w:szCs w:val="20"/>
        </w:rPr>
        <w:t>System Designer’s name and contact details</w:t>
      </w:r>
      <w:r w:rsidR="004A1986">
        <w:rPr>
          <w:rFonts w:cs="Arial"/>
          <w:szCs w:val="20"/>
        </w:rPr>
        <w:t xml:space="preserve"> for notifying any Requests For Change.</w:t>
      </w:r>
    </w:p>
    <w:p w14:paraId="2315556E" w14:textId="77777777" w:rsidR="00C45541" w:rsidRPr="002E17A3" w:rsidRDefault="00C45541" w:rsidP="00C45541">
      <w:pPr>
        <w:rPr>
          <w:rFonts w:cs="Arial"/>
          <w:szCs w:val="20"/>
        </w:rPr>
      </w:pPr>
    </w:p>
    <w:p w14:paraId="047B27F8" w14:textId="77777777" w:rsidR="00C45541" w:rsidRPr="002E17A3" w:rsidRDefault="00C45541" w:rsidP="00C45541">
      <w:pPr>
        <w:rPr>
          <w:rFonts w:cs="Arial"/>
          <w:szCs w:val="20"/>
        </w:rPr>
      </w:pPr>
      <w:r w:rsidRPr="002E17A3">
        <w:rPr>
          <w:rFonts w:cs="Arial"/>
          <w:szCs w:val="20"/>
        </w:rPr>
        <w:t>and for each individual siphonic system,</w:t>
      </w:r>
    </w:p>
    <w:p w14:paraId="03B901C1" w14:textId="77777777" w:rsidR="00C45541" w:rsidRPr="002E17A3" w:rsidRDefault="00C45541" w:rsidP="00C45541">
      <w:pPr>
        <w:ind w:firstLine="720"/>
        <w:rPr>
          <w:rFonts w:cs="Arial"/>
          <w:szCs w:val="20"/>
        </w:rPr>
      </w:pPr>
    </w:p>
    <w:p w14:paraId="6B85067A" w14:textId="77777777" w:rsidR="00C45541" w:rsidRPr="002E17A3" w:rsidRDefault="00C45541" w:rsidP="00C45541">
      <w:pPr>
        <w:numPr>
          <w:ilvl w:val="0"/>
          <w:numId w:val="2"/>
        </w:numPr>
        <w:tabs>
          <w:tab w:val="clear" w:pos="1440"/>
          <w:tab w:val="num" w:pos="741"/>
        </w:tabs>
        <w:ind w:hanging="1041"/>
        <w:rPr>
          <w:rFonts w:cs="Arial"/>
          <w:szCs w:val="20"/>
        </w:rPr>
      </w:pPr>
      <w:r w:rsidRPr="002E17A3">
        <w:rPr>
          <w:rFonts w:cs="Arial"/>
          <w:szCs w:val="20"/>
        </w:rPr>
        <w:t>Isometric Schematic Diagram showing all lengths (Not drawn to scale for clarity)</w:t>
      </w:r>
    </w:p>
    <w:p w14:paraId="69566D74" w14:textId="77777777" w:rsidR="00C45541" w:rsidRPr="002E17A3" w:rsidRDefault="00C45541" w:rsidP="00C45541">
      <w:pPr>
        <w:tabs>
          <w:tab w:val="num" w:pos="741"/>
        </w:tabs>
        <w:ind w:hanging="1041"/>
        <w:rPr>
          <w:rFonts w:cs="Arial"/>
          <w:szCs w:val="20"/>
        </w:rPr>
      </w:pPr>
    </w:p>
    <w:p w14:paraId="33B1F427" w14:textId="77777777" w:rsidR="00C45541" w:rsidRPr="002E17A3" w:rsidRDefault="00C45541" w:rsidP="00C45541">
      <w:pPr>
        <w:numPr>
          <w:ilvl w:val="0"/>
          <w:numId w:val="2"/>
        </w:numPr>
        <w:tabs>
          <w:tab w:val="clear" w:pos="1440"/>
          <w:tab w:val="num" w:pos="741"/>
        </w:tabs>
        <w:ind w:hanging="1041"/>
        <w:rPr>
          <w:rFonts w:cs="Arial"/>
          <w:szCs w:val="20"/>
        </w:rPr>
      </w:pPr>
      <w:r w:rsidRPr="002E17A3">
        <w:rPr>
          <w:rFonts w:cs="Arial"/>
          <w:szCs w:val="20"/>
        </w:rPr>
        <w:t>Pipe Run Lists detailing ‘Overall Parameters’ data sheets with hydraulic results.</w:t>
      </w:r>
    </w:p>
    <w:p w14:paraId="4CF03D0E" w14:textId="77777777" w:rsidR="00C45541" w:rsidRPr="002E17A3" w:rsidRDefault="00C45541" w:rsidP="00C45541">
      <w:pPr>
        <w:rPr>
          <w:rFonts w:cs="Arial"/>
          <w:szCs w:val="20"/>
        </w:rPr>
      </w:pPr>
    </w:p>
    <w:p w14:paraId="37632777" w14:textId="77777777" w:rsidR="00C45541" w:rsidRPr="002E17A3" w:rsidRDefault="00C45541" w:rsidP="00C45541">
      <w:pPr>
        <w:numPr>
          <w:ilvl w:val="0"/>
          <w:numId w:val="2"/>
        </w:numPr>
        <w:tabs>
          <w:tab w:val="clear" w:pos="1440"/>
          <w:tab w:val="num" w:pos="741"/>
        </w:tabs>
        <w:ind w:hanging="1041"/>
        <w:rPr>
          <w:rFonts w:cs="Arial"/>
          <w:szCs w:val="20"/>
        </w:rPr>
      </w:pPr>
      <w:r w:rsidRPr="002E17A3">
        <w:rPr>
          <w:rFonts w:cs="Arial"/>
          <w:szCs w:val="20"/>
        </w:rPr>
        <w:t>Bills of Materials list for each individual system</w:t>
      </w:r>
    </w:p>
    <w:p w14:paraId="71EDD0DA" w14:textId="77777777" w:rsidR="00C45541" w:rsidRPr="002E17A3" w:rsidRDefault="00C45541" w:rsidP="00C45541">
      <w:pPr>
        <w:rPr>
          <w:rFonts w:cs="Arial"/>
          <w:szCs w:val="20"/>
        </w:rPr>
      </w:pPr>
    </w:p>
    <w:p w14:paraId="4B72261E" w14:textId="77777777" w:rsidR="00C45541" w:rsidRPr="002E17A3" w:rsidRDefault="00C45541" w:rsidP="00C45541">
      <w:pPr>
        <w:rPr>
          <w:rFonts w:cs="Arial"/>
          <w:szCs w:val="20"/>
        </w:rPr>
      </w:pPr>
      <w:r w:rsidRPr="002E17A3">
        <w:rPr>
          <w:rFonts w:cs="Arial"/>
          <w:szCs w:val="20"/>
        </w:rPr>
        <w:t xml:space="preserve">The Roof layout drawing is issued to the contractor prior to start date to allow the correct positioning and installation of roof drains. </w:t>
      </w:r>
    </w:p>
    <w:p w14:paraId="752D2E87" w14:textId="77777777" w:rsidR="00C45541" w:rsidRPr="002E17A3" w:rsidRDefault="00C45541" w:rsidP="00C45541">
      <w:pPr>
        <w:rPr>
          <w:rFonts w:cs="Arial"/>
          <w:szCs w:val="20"/>
        </w:rPr>
      </w:pPr>
    </w:p>
    <w:p w14:paraId="615EE4E1" w14:textId="77777777" w:rsidR="00C45541" w:rsidRPr="002E17A3" w:rsidRDefault="00C45541" w:rsidP="00C45541">
      <w:pPr>
        <w:rPr>
          <w:rFonts w:cs="Arial"/>
          <w:szCs w:val="20"/>
        </w:rPr>
      </w:pPr>
      <w:r w:rsidRPr="002E17A3">
        <w:rPr>
          <w:rFonts w:cs="Arial"/>
          <w:szCs w:val="20"/>
        </w:rPr>
        <w:t xml:space="preserve">The Floor plan(s) shall indicate the routes of siphonic pipework within the building and will clearly identify installation heights of pipework above a suitable datum, diameters of pipework and will show distances to pipework from grid-lines or points of reference. Drawings will also show locations of sectional views and details. </w:t>
      </w:r>
    </w:p>
    <w:p w14:paraId="107F850D" w14:textId="77777777" w:rsidR="00C45541" w:rsidRPr="002E17A3" w:rsidRDefault="00C45541" w:rsidP="00C45541">
      <w:pPr>
        <w:rPr>
          <w:rFonts w:cs="Arial"/>
          <w:szCs w:val="20"/>
        </w:rPr>
      </w:pPr>
    </w:p>
    <w:p w14:paraId="071FFA20" w14:textId="77777777" w:rsidR="00C45541" w:rsidRPr="002E17A3" w:rsidRDefault="00C45541" w:rsidP="00C45541">
      <w:pPr>
        <w:rPr>
          <w:rFonts w:cs="Arial"/>
          <w:szCs w:val="20"/>
        </w:rPr>
      </w:pPr>
      <w:r w:rsidRPr="002E17A3">
        <w:rPr>
          <w:rFonts w:cs="Arial"/>
          <w:szCs w:val="20"/>
        </w:rPr>
        <w:t>All heights shown on installation drawings are from datum to the top of pipe level which are to be constant throughout runs of pipework (unless specified otherwise).</w:t>
      </w:r>
    </w:p>
    <w:p w14:paraId="70CB4C27" w14:textId="77777777" w:rsidR="00C45541" w:rsidRPr="002E17A3" w:rsidRDefault="00C45541" w:rsidP="00C45541">
      <w:pPr>
        <w:rPr>
          <w:rFonts w:cs="Arial"/>
          <w:szCs w:val="20"/>
        </w:rPr>
      </w:pPr>
    </w:p>
    <w:p w14:paraId="42356CA7" w14:textId="77777777" w:rsidR="00C45541" w:rsidRPr="002E17A3" w:rsidRDefault="00C45541" w:rsidP="00C45541">
      <w:pPr>
        <w:rPr>
          <w:rFonts w:cs="Arial"/>
          <w:szCs w:val="20"/>
        </w:rPr>
      </w:pPr>
      <w:r w:rsidRPr="002E17A3">
        <w:rPr>
          <w:rFonts w:cs="Arial"/>
          <w:szCs w:val="20"/>
        </w:rPr>
        <w:t xml:space="preserve">The Sectional Detail drawings are provided to show the typical configuration of tailpipes and main collector pipes and will indicate the height of pipework, bracketry required to support the pipework from the structure of the building and how the designer has envisaged the method of supporting pipework. </w:t>
      </w:r>
    </w:p>
    <w:p w14:paraId="16961F82" w14:textId="77777777" w:rsidR="00C45541" w:rsidRPr="002E17A3" w:rsidRDefault="00C45541" w:rsidP="00C45541">
      <w:pPr>
        <w:rPr>
          <w:rFonts w:cs="Arial"/>
          <w:szCs w:val="20"/>
        </w:rPr>
      </w:pPr>
    </w:p>
    <w:p w14:paraId="184373BA" w14:textId="77777777" w:rsidR="00C45541" w:rsidRPr="002E17A3" w:rsidRDefault="00C45541" w:rsidP="00BC246F">
      <w:pPr>
        <w:tabs>
          <w:tab w:val="left" w:pos="1080"/>
        </w:tabs>
        <w:ind w:left="1080" w:hanging="360"/>
      </w:pPr>
    </w:p>
    <w:p w14:paraId="6EBB7491" w14:textId="77777777" w:rsidR="00C45541" w:rsidRPr="002E17A3" w:rsidRDefault="00C45541" w:rsidP="00BC246F">
      <w:pPr>
        <w:tabs>
          <w:tab w:val="left" w:pos="1080"/>
        </w:tabs>
        <w:ind w:left="1080" w:hanging="360"/>
      </w:pPr>
    </w:p>
    <w:p w14:paraId="2873E240" w14:textId="77777777" w:rsidR="004D364B" w:rsidRPr="002E17A3" w:rsidRDefault="004D364B" w:rsidP="00BC246F">
      <w:pPr>
        <w:tabs>
          <w:tab w:val="left" w:pos="1080"/>
        </w:tabs>
        <w:ind w:firstLine="720"/>
      </w:pPr>
      <w:r w:rsidRPr="002E17A3">
        <w:t xml:space="preserve">2. </w:t>
      </w:r>
      <w:r w:rsidR="00BC246F" w:rsidRPr="002E17A3">
        <w:tab/>
      </w:r>
      <w:r w:rsidRPr="002E17A3">
        <w:t xml:space="preserve">Two copies of the working drawings and calculations will be issued to the Engineer. </w:t>
      </w:r>
    </w:p>
    <w:p w14:paraId="00BB8998" w14:textId="77777777" w:rsidR="00BC246F" w:rsidRPr="002E17A3" w:rsidRDefault="00BC246F" w:rsidP="004D364B"/>
    <w:p w14:paraId="359A459D" w14:textId="77777777" w:rsidR="004D364B" w:rsidRPr="002E17A3" w:rsidRDefault="004D364B" w:rsidP="004D364B">
      <w:r w:rsidRPr="002E17A3">
        <w:t xml:space="preserve">H. </w:t>
      </w:r>
      <w:r w:rsidR="00BC246F" w:rsidRPr="002E17A3">
        <w:tab/>
      </w:r>
      <w:r w:rsidRPr="002E17A3">
        <w:t xml:space="preserve">Record Drawings </w:t>
      </w:r>
    </w:p>
    <w:p w14:paraId="7A6D771E" w14:textId="77777777" w:rsidR="00C45541" w:rsidRPr="002E17A3" w:rsidRDefault="00C45541" w:rsidP="00BC246F">
      <w:pPr>
        <w:tabs>
          <w:tab w:val="left" w:pos="1080"/>
        </w:tabs>
        <w:ind w:left="1080" w:hanging="360"/>
      </w:pPr>
    </w:p>
    <w:p w14:paraId="547FB275" w14:textId="77777777" w:rsidR="004D364B" w:rsidRPr="002E17A3" w:rsidRDefault="004D364B" w:rsidP="00BC246F">
      <w:pPr>
        <w:tabs>
          <w:tab w:val="left" w:pos="1080"/>
        </w:tabs>
        <w:ind w:left="1080" w:hanging="360"/>
      </w:pPr>
      <w:r w:rsidRPr="002E17A3">
        <w:lastRenderedPageBreak/>
        <w:t xml:space="preserve">1. </w:t>
      </w:r>
      <w:r w:rsidR="00BC246F" w:rsidRPr="002E17A3">
        <w:tab/>
      </w:r>
      <w:r w:rsidRPr="002E17A3">
        <w:t>The installer will keep a set of working drawings on site marked-up to show "as installed" routes, sizes, access locations, invert levels etc. On completing the installation the installer will</w:t>
      </w:r>
      <w:r w:rsidR="00BC246F" w:rsidRPr="002E17A3">
        <w:t xml:space="preserve"> </w:t>
      </w:r>
      <w:r w:rsidRPr="002E17A3">
        <w:t xml:space="preserve">incorporate the alterations onto their working drawings using computer aided drafting and issue to the owner via the engineer. </w:t>
      </w:r>
    </w:p>
    <w:p w14:paraId="41EE1662" w14:textId="77777777" w:rsidR="00C45541" w:rsidRPr="002E17A3" w:rsidRDefault="00C45541" w:rsidP="00BC246F">
      <w:pPr>
        <w:tabs>
          <w:tab w:val="left" w:pos="1080"/>
        </w:tabs>
        <w:ind w:left="1080" w:hanging="360"/>
      </w:pPr>
    </w:p>
    <w:p w14:paraId="65DD8C4F" w14:textId="77777777" w:rsidR="004D364B" w:rsidRPr="002E17A3" w:rsidRDefault="004D364B" w:rsidP="00BC246F">
      <w:pPr>
        <w:tabs>
          <w:tab w:val="left" w:pos="1080"/>
        </w:tabs>
        <w:ind w:left="1080" w:hanging="360"/>
      </w:pPr>
      <w:r w:rsidRPr="002E17A3">
        <w:t>2.</w:t>
      </w:r>
      <w:r w:rsidR="00BC246F" w:rsidRPr="002E17A3">
        <w:tab/>
      </w:r>
      <w:r w:rsidRPr="002E17A3">
        <w:t xml:space="preserve">It should be noted that the installation would not be deemed complete until the record drawings and where necessary revised calculations have been issued and accepted. </w:t>
      </w:r>
    </w:p>
    <w:p w14:paraId="7F5CA350" w14:textId="77777777" w:rsidR="00BC246F" w:rsidRPr="002E17A3" w:rsidRDefault="00BC246F" w:rsidP="004D364B"/>
    <w:p w14:paraId="1FF2347E" w14:textId="77777777" w:rsidR="00671C1F" w:rsidRDefault="00671C1F" w:rsidP="004D364B"/>
    <w:p w14:paraId="29D48623" w14:textId="77777777" w:rsidR="00671C1F" w:rsidRDefault="00671C1F" w:rsidP="004D364B"/>
    <w:p w14:paraId="592AC7AD" w14:textId="77777777" w:rsidR="00671C1F" w:rsidRDefault="00671C1F" w:rsidP="004D364B"/>
    <w:p w14:paraId="593B2551" w14:textId="77777777" w:rsidR="004D364B" w:rsidRPr="002E17A3" w:rsidRDefault="004D364B" w:rsidP="004D364B">
      <w:r w:rsidRPr="002E17A3">
        <w:t xml:space="preserve">I. Operating and Maintenance Manuals </w:t>
      </w:r>
    </w:p>
    <w:p w14:paraId="4D137CBA" w14:textId="77777777" w:rsidR="00C45541" w:rsidRPr="002E17A3" w:rsidRDefault="00C45541" w:rsidP="00BC246F">
      <w:pPr>
        <w:ind w:left="1080" w:hanging="360"/>
      </w:pPr>
    </w:p>
    <w:p w14:paraId="7FA4BF69" w14:textId="77777777" w:rsidR="00BC246F" w:rsidRPr="002E17A3" w:rsidRDefault="004D364B" w:rsidP="00BC246F">
      <w:pPr>
        <w:ind w:left="1080" w:hanging="360"/>
      </w:pPr>
      <w:r w:rsidRPr="002E17A3">
        <w:t xml:space="preserve">1. </w:t>
      </w:r>
      <w:r w:rsidR="00BC246F" w:rsidRPr="002E17A3">
        <w:tab/>
      </w:r>
      <w:r w:rsidRPr="002E17A3">
        <w:t xml:space="preserve">The installer will issue </w:t>
      </w:r>
      <w:r w:rsidR="002E17A3">
        <w:t>[</w:t>
      </w:r>
      <w:r w:rsidR="002E17A3" w:rsidRPr="002E17A3">
        <w:rPr>
          <w:highlight w:val="lightGray"/>
        </w:rPr>
        <w:t>Insert #</w:t>
      </w:r>
      <w:r w:rsidR="002E17A3">
        <w:t>]</w:t>
      </w:r>
      <w:r w:rsidRPr="002E17A3">
        <w:t xml:space="preserve"> bound copies of Operating and Maintenance manuals for the rainwater disposal system to include the following as minimum:</w:t>
      </w:r>
    </w:p>
    <w:p w14:paraId="6E502929" w14:textId="77777777" w:rsidR="00C45541" w:rsidRPr="002E17A3" w:rsidRDefault="00C45541" w:rsidP="00BC246F">
      <w:pPr>
        <w:ind w:left="1080"/>
      </w:pPr>
    </w:p>
    <w:p w14:paraId="1447FA37" w14:textId="77777777" w:rsidR="004D364B" w:rsidRPr="002E17A3" w:rsidRDefault="004D364B" w:rsidP="00BC246F">
      <w:pPr>
        <w:ind w:left="1080"/>
      </w:pPr>
      <w:r w:rsidRPr="002E17A3">
        <w:t xml:space="preserve">(a) Indicating names and address of client, project manager, architect, consulting </w:t>
      </w:r>
    </w:p>
    <w:p w14:paraId="2856CE3F" w14:textId="77777777" w:rsidR="004D364B" w:rsidRPr="002E17A3" w:rsidRDefault="004D364B" w:rsidP="00BC246F">
      <w:pPr>
        <w:ind w:left="720" w:firstLine="720"/>
      </w:pPr>
      <w:r w:rsidRPr="002E17A3">
        <w:t xml:space="preserve">engineers, contractors and installer. </w:t>
      </w:r>
    </w:p>
    <w:p w14:paraId="25331E8E" w14:textId="77777777" w:rsidR="004D364B" w:rsidRPr="002E17A3" w:rsidRDefault="004D364B" w:rsidP="00BC246F">
      <w:pPr>
        <w:ind w:left="720" w:firstLine="360"/>
      </w:pPr>
      <w:r w:rsidRPr="002E17A3">
        <w:t xml:space="preserve">(b) Description of systems installed. </w:t>
      </w:r>
    </w:p>
    <w:p w14:paraId="3527F4FE" w14:textId="77777777" w:rsidR="004D364B" w:rsidRPr="002E17A3" w:rsidRDefault="004D364B" w:rsidP="00BC246F">
      <w:pPr>
        <w:ind w:left="720" w:firstLine="360"/>
      </w:pPr>
      <w:r w:rsidRPr="002E17A3">
        <w:t xml:space="preserve">(c) Planned maintenance requirements. </w:t>
      </w:r>
    </w:p>
    <w:p w14:paraId="58EE9215" w14:textId="77777777" w:rsidR="004D364B" w:rsidRPr="002E17A3" w:rsidRDefault="004D364B" w:rsidP="00BC246F">
      <w:pPr>
        <w:ind w:left="720" w:firstLine="360"/>
      </w:pPr>
      <w:r w:rsidRPr="002E17A3">
        <w:t xml:space="preserve">(d) Details of guarantee. </w:t>
      </w:r>
    </w:p>
    <w:p w14:paraId="5367195A" w14:textId="77777777" w:rsidR="004D364B" w:rsidRPr="002E17A3" w:rsidRDefault="004D364B" w:rsidP="00BC246F">
      <w:pPr>
        <w:ind w:left="720" w:firstLine="360"/>
      </w:pPr>
      <w:r w:rsidRPr="002E17A3">
        <w:t xml:space="preserve">(e) Calculations. </w:t>
      </w:r>
    </w:p>
    <w:p w14:paraId="354476D9" w14:textId="3AE841FB" w:rsidR="004D364B" w:rsidRPr="002E17A3" w:rsidRDefault="004D364B" w:rsidP="00BC246F">
      <w:pPr>
        <w:ind w:left="720" w:firstLine="360"/>
      </w:pPr>
      <w:r w:rsidRPr="002E17A3">
        <w:t xml:space="preserve">(f) </w:t>
      </w:r>
      <w:r w:rsidR="00E707A8">
        <w:t xml:space="preserve"> </w:t>
      </w:r>
      <w:r w:rsidRPr="002E17A3">
        <w:t xml:space="preserve">Isometrics (which have been produced using CAD). </w:t>
      </w:r>
    </w:p>
    <w:p w14:paraId="1E9044EA" w14:textId="77777777" w:rsidR="00BC246F" w:rsidRPr="002E17A3" w:rsidRDefault="00BC246F" w:rsidP="004D364B"/>
    <w:p w14:paraId="1FB095EF" w14:textId="77777777" w:rsidR="004D364B" w:rsidRPr="002E17A3" w:rsidRDefault="004D364B" w:rsidP="00112A7C">
      <w:pPr>
        <w:tabs>
          <w:tab w:val="left" w:pos="1080"/>
        </w:tabs>
        <w:ind w:left="1080" w:hanging="360"/>
      </w:pPr>
      <w:r w:rsidRPr="002E17A3">
        <w:t>2.</w:t>
      </w:r>
      <w:r w:rsidR="00BC246F" w:rsidRPr="002E17A3">
        <w:tab/>
      </w:r>
      <w:r w:rsidRPr="002E17A3">
        <w:t>It should be noted that the installation would not be deemed complete until the Operating and</w:t>
      </w:r>
      <w:r w:rsidR="00BC246F" w:rsidRPr="002E17A3">
        <w:t xml:space="preserve"> </w:t>
      </w:r>
      <w:r w:rsidRPr="002E17A3">
        <w:t xml:space="preserve">Maintenance Manuals have been issued and accepted. </w:t>
      </w:r>
    </w:p>
    <w:sectPr w:rsidR="004D364B" w:rsidRPr="002E17A3" w:rsidSect="006D137B">
      <w:footerReference w:type="default" r:id="rId10"/>
      <w:pgSz w:w="12240" w:h="15840"/>
      <w:pgMar w:top="1440" w:right="1260" w:bottom="709" w:left="1260"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B4608" w14:textId="77777777" w:rsidR="003D4423" w:rsidRDefault="003D4423" w:rsidP="00E640E6">
      <w:r>
        <w:separator/>
      </w:r>
    </w:p>
  </w:endnote>
  <w:endnote w:type="continuationSeparator" w:id="0">
    <w:p w14:paraId="3F620678" w14:textId="77777777" w:rsidR="003D4423" w:rsidRDefault="003D4423" w:rsidP="00E6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9DB4" w14:textId="2A56AD0C" w:rsidR="00E640E6" w:rsidRPr="00E640E6" w:rsidRDefault="006D137B">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2B6309">
      <w:rPr>
        <w:noProof/>
        <w:sz w:val="16"/>
        <w:szCs w:val="16"/>
      </w:rPr>
      <w:t>MIFAB®</w:t>
    </w:r>
    <w:r w:rsidR="00F31AD4">
      <w:rPr>
        <w:noProof/>
        <w:sz w:val="16"/>
        <w:szCs w:val="16"/>
      </w:rPr>
      <w:t xml:space="preserve"> </w:t>
    </w:r>
    <w:r w:rsidR="002B6309">
      <w:rPr>
        <w:noProof/>
        <w:sz w:val="16"/>
        <w:szCs w:val="16"/>
      </w:rPr>
      <w:t>HydroMax®</w:t>
    </w:r>
    <w:r w:rsidR="00F31AD4">
      <w:rPr>
        <w:noProof/>
        <w:sz w:val="16"/>
        <w:szCs w:val="16"/>
      </w:rPr>
      <w:t xml:space="preserve"> CSI Spec May 2019</w:t>
    </w:r>
    <w:r>
      <w:rPr>
        <w:sz w:val="16"/>
        <w:szCs w:val="16"/>
      </w:rPr>
      <w:fldChar w:fldCharType="end"/>
    </w:r>
    <w:r w:rsidR="00E640E6">
      <w:rPr>
        <w:sz w:val="16"/>
        <w:szCs w:val="16"/>
      </w:rPr>
      <w:t xml:space="preserve">  </w:t>
    </w:r>
    <w:r>
      <w:rPr>
        <w:sz w:val="16"/>
        <w:szCs w:val="16"/>
      </w:rPr>
      <w:t xml:space="preserve">                </w:t>
    </w:r>
    <w:r w:rsidR="00E640E6" w:rsidRPr="00E640E6">
      <w:rPr>
        <w:sz w:val="16"/>
        <w:szCs w:val="16"/>
      </w:rPr>
      <w:t xml:space="preserve">Page </w:t>
    </w:r>
    <w:r w:rsidR="00E640E6" w:rsidRPr="00E640E6">
      <w:rPr>
        <w:b/>
        <w:sz w:val="16"/>
        <w:szCs w:val="16"/>
      </w:rPr>
      <w:fldChar w:fldCharType="begin"/>
    </w:r>
    <w:r w:rsidR="00E640E6" w:rsidRPr="00E640E6">
      <w:rPr>
        <w:b/>
        <w:sz w:val="16"/>
        <w:szCs w:val="16"/>
      </w:rPr>
      <w:instrText xml:space="preserve"> PAGE  \* Arabic  \* MERGEFORMAT </w:instrText>
    </w:r>
    <w:r w:rsidR="00E640E6" w:rsidRPr="00E640E6">
      <w:rPr>
        <w:b/>
        <w:sz w:val="16"/>
        <w:szCs w:val="16"/>
      </w:rPr>
      <w:fldChar w:fldCharType="separate"/>
    </w:r>
    <w:r w:rsidR="00DB1C47">
      <w:rPr>
        <w:b/>
        <w:noProof/>
        <w:sz w:val="16"/>
        <w:szCs w:val="16"/>
      </w:rPr>
      <w:t>5</w:t>
    </w:r>
    <w:r w:rsidR="00E640E6" w:rsidRPr="00E640E6">
      <w:rPr>
        <w:b/>
        <w:sz w:val="16"/>
        <w:szCs w:val="16"/>
      </w:rPr>
      <w:fldChar w:fldCharType="end"/>
    </w:r>
    <w:r w:rsidR="00E640E6" w:rsidRPr="00E640E6">
      <w:rPr>
        <w:sz w:val="16"/>
        <w:szCs w:val="16"/>
      </w:rPr>
      <w:t xml:space="preserve"> of </w:t>
    </w:r>
    <w:r w:rsidR="00E640E6" w:rsidRPr="00E640E6">
      <w:rPr>
        <w:b/>
        <w:sz w:val="16"/>
        <w:szCs w:val="16"/>
      </w:rPr>
      <w:fldChar w:fldCharType="begin"/>
    </w:r>
    <w:r w:rsidR="00E640E6" w:rsidRPr="00E640E6">
      <w:rPr>
        <w:b/>
        <w:sz w:val="16"/>
        <w:szCs w:val="16"/>
      </w:rPr>
      <w:instrText xml:space="preserve"> NUMPAGES  \* Arabic  \* MERGEFORMAT </w:instrText>
    </w:r>
    <w:r w:rsidR="00E640E6" w:rsidRPr="00E640E6">
      <w:rPr>
        <w:b/>
        <w:sz w:val="16"/>
        <w:szCs w:val="16"/>
      </w:rPr>
      <w:fldChar w:fldCharType="separate"/>
    </w:r>
    <w:r w:rsidR="00DB1C47">
      <w:rPr>
        <w:b/>
        <w:noProof/>
        <w:sz w:val="16"/>
        <w:szCs w:val="16"/>
      </w:rPr>
      <w:t>9</w:t>
    </w:r>
    <w:r w:rsidR="00E640E6" w:rsidRPr="00E640E6">
      <w:rPr>
        <w:b/>
        <w:sz w:val="16"/>
        <w:szCs w:val="16"/>
      </w:rPr>
      <w:fldChar w:fldCharType="end"/>
    </w:r>
    <w:r w:rsidR="00E640E6" w:rsidRPr="00E640E6">
      <w:rPr>
        <w:sz w:val="16"/>
        <w:szCs w:val="16"/>
      </w:rPr>
      <w:t xml:space="preserve">                                                                            </w:t>
    </w:r>
    <w:r w:rsidR="00E640E6">
      <w:rPr>
        <w:sz w:val="16"/>
        <w:szCs w:val="16"/>
      </w:rPr>
      <w:t xml:space="preserve">                         </w:t>
    </w:r>
    <w:r w:rsidR="00E640E6" w:rsidRPr="00E640E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4ABE5" w14:textId="77777777" w:rsidR="003D4423" w:rsidRDefault="003D4423" w:rsidP="00E640E6">
      <w:r>
        <w:separator/>
      </w:r>
    </w:p>
  </w:footnote>
  <w:footnote w:type="continuationSeparator" w:id="0">
    <w:p w14:paraId="011B95B7" w14:textId="77777777" w:rsidR="003D4423" w:rsidRDefault="003D4423" w:rsidP="00E64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712F"/>
    <w:multiLevelType w:val="hybridMultilevel"/>
    <w:tmpl w:val="3E0E12EC"/>
    <w:lvl w:ilvl="0" w:tplc="415A7B28">
      <w:start w:val="6"/>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4D60785"/>
    <w:multiLevelType w:val="hybridMultilevel"/>
    <w:tmpl w:val="4E2ECB4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9669E"/>
    <w:multiLevelType w:val="hybridMultilevel"/>
    <w:tmpl w:val="F1644BEC"/>
    <w:lvl w:ilvl="0" w:tplc="08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4D0C04"/>
    <w:multiLevelType w:val="hybridMultilevel"/>
    <w:tmpl w:val="71CAE79A"/>
    <w:lvl w:ilvl="0" w:tplc="71EE17B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0287C"/>
    <w:multiLevelType w:val="hybridMultilevel"/>
    <w:tmpl w:val="8EAAA872"/>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C1655"/>
    <w:multiLevelType w:val="hybridMultilevel"/>
    <w:tmpl w:val="8EAAA872"/>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26BEA"/>
    <w:multiLevelType w:val="hybridMultilevel"/>
    <w:tmpl w:val="9226558E"/>
    <w:lvl w:ilvl="0" w:tplc="71EE17B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E7B89"/>
    <w:multiLevelType w:val="hybridMultilevel"/>
    <w:tmpl w:val="FC0E5CFE"/>
    <w:lvl w:ilvl="0" w:tplc="71EE17B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F6"/>
    <w:rsid w:val="00017FB2"/>
    <w:rsid w:val="00022CA9"/>
    <w:rsid w:val="000331F1"/>
    <w:rsid w:val="00056756"/>
    <w:rsid w:val="00061489"/>
    <w:rsid w:val="00075C34"/>
    <w:rsid w:val="000972FA"/>
    <w:rsid w:val="000C40D8"/>
    <w:rsid w:val="000D62FB"/>
    <w:rsid w:val="000E152C"/>
    <w:rsid w:val="000F2EFD"/>
    <w:rsid w:val="00107654"/>
    <w:rsid w:val="00112A7C"/>
    <w:rsid w:val="00115112"/>
    <w:rsid w:val="00132686"/>
    <w:rsid w:val="00136AC4"/>
    <w:rsid w:val="00146B92"/>
    <w:rsid w:val="001872F1"/>
    <w:rsid w:val="001F07DB"/>
    <w:rsid w:val="001F7C0C"/>
    <w:rsid w:val="00212D98"/>
    <w:rsid w:val="0022117E"/>
    <w:rsid w:val="002229E9"/>
    <w:rsid w:val="002B6309"/>
    <w:rsid w:val="002C7C2E"/>
    <w:rsid w:val="002E17A3"/>
    <w:rsid w:val="002F1384"/>
    <w:rsid w:val="00312A02"/>
    <w:rsid w:val="003457AC"/>
    <w:rsid w:val="003664B7"/>
    <w:rsid w:val="00383B35"/>
    <w:rsid w:val="003A4EE1"/>
    <w:rsid w:val="003C1195"/>
    <w:rsid w:val="003D4423"/>
    <w:rsid w:val="003F6A9C"/>
    <w:rsid w:val="00441F9E"/>
    <w:rsid w:val="00465547"/>
    <w:rsid w:val="00493411"/>
    <w:rsid w:val="004A1986"/>
    <w:rsid w:val="004D364B"/>
    <w:rsid w:val="00517398"/>
    <w:rsid w:val="00566DC8"/>
    <w:rsid w:val="0058184A"/>
    <w:rsid w:val="005A1164"/>
    <w:rsid w:val="005C3DB7"/>
    <w:rsid w:val="00614152"/>
    <w:rsid w:val="00616CD5"/>
    <w:rsid w:val="006462E9"/>
    <w:rsid w:val="00656466"/>
    <w:rsid w:val="0066670C"/>
    <w:rsid w:val="00671C1F"/>
    <w:rsid w:val="006811D1"/>
    <w:rsid w:val="006858C5"/>
    <w:rsid w:val="006A15DC"/>
    <w:rsid w:val="006B1407"/>
    <w:rsid w:val="006D137B"/>
    <w:rsid w:val="006D67F6"/>
    <w:rsid w:val="006F70CE"/>
    <w:rsid w:val="00750FBF"/>
    <w:rsid w:val="007D6941"/>
    <w:rsid w:val="007F6B94"/>
    <w:rsid w:val="00831F2B"/>
    <w:rsid w:val="008653E0"/>
    <w:rsid w:val="008A76C1"/>
    <w:rsid w:val="008B2D93"/>
    <w:rsid w:val="008C2C82"/>
    <w:rsid w:val="008D2D1A"/>
    <w:rsid w:val="008D6019"/>
    <w:rsid w:val="008D7AE6"/>
    <w:rsid w:val="009334B1"/>
    <w:rsid w:val="009635EB"/>
    <w:rsid w:val="009C7974"/>
    <w:rsid w:val="00AE6706"/>
    <w:rsid w:val="00B00DB9"/>
    <w:rsid w:val="00B04798"/>
    <w:rsid w:val="00B6505C"/>
    <w:rsid w:val="00BA5FD8"/>
    <w:rsid w:val="00BB4778"/>
    <w:rsid w:val="00BC246F"/>
    <w:rsid w:val="00C45541"/>
    <w:rsid w:val="00C63E9F"/>
    <w:rsid w:val="00C90FE6"/>
    <w:rsid w:val="00C9741A"/>
    <w:rsid w:val="00CA640C"/>
    <w:rsid w:val="00CB401C"/>
    <w:rsid w:val="00CB6B6B"/>
    <w:rsid w:val="00CC6C34"/>
    <w:rsid w:val="00D03095"/>
    <w:rsid w:val="00D05705"/>
    <w:rsid w:val="00D104AA"/>
    <w:rsid w:val="00D5486C"/>
    <w:rsid w:val="00DB1C47"/>
    <w:rsid w:val="00DE40C2"/>
    <w:rsid w:val="00DF7AF8"/>
    <w:rsid w:val="00E33A1C"/>
    <w:rsid w:val="00E35B3C"/>
    <w:rsid w:val="00E640E6"/>
    <w:rsid w:val="00E707A8"/>
    <w:rsid w:val="00E92281"/>
    <w:rsid w:val="00F0008A"/>
    <w:rsid w:val="00F31AD4"/>
    <w:rsid w:val="00F56FF7"/>
    <w:rsid w:val="00F64884"/>
    <w:rsid w:val="00FA019F"/>
    <w:rsid w:val="00FC3A26"/>
    <w:rsid w:val="00FC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4E9B54"/>
  <w15:docId w15:val="{D523A653-E617-4111-9D34-F34B3285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2F1"/>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7DB"/>
    <w:rPr>
      <w:color w:val="0000FF"/>
      <w:u w:val="single"/>
    </w:rPr>
  </w:style>
  <w:style w:type="character" w:styleId="Strong">
    <w:name w:val="Strong"/>
    <w:qFormat/>
    <w:rsid w:val="008C2C82"/>
    <w:rPr>
      <w:b/>
      <w:bCs/>
    </w:rPr>
  </w:style>
  <w:style w:type="table" w:styleId="TableGrid">
    <w:name w:val="Table Grid"/>
    <w:basedOn w:val="TableNormal"/>
    <w:rsid w:val="0007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5C34"/>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E640E6"/>
    <w:pPr>
      <w:ind w:left="720"/>
      <w:contextualSpacing/>
    </w:pPr>
  </w:style>
  <w:style w:type="paragraph" w:styleId="Header">
    <w:name w:val="header"/>
    <w:basedOn w:val="Normal"/>
    <w:link w:val="HeaderChar"/>
    <w:rsid w:val="00E640E6"/>
    <w:pPr>
      <w:tabs>
        <w:tab w:val="center" w:pos="4513"/>
        <w:tab w:val="right" w:pos="9026"/>
      </w:tabs>
    </w:pPr>
  </w:style>
  <w:style w:type="character" w:customStyle="1" w:styleId="HeaderChar">
    <w:name w:val="Header Char"/>
    <w:basedOn w:val="DefaultParagraphFont"/>
    <w:link w:val="Header"/>
    <w:rsid w:val="00E640E6"/>
    <w:rPr>
      <w:rFonts w:ascii="Verdana" w:hAnsi="Verdana"/>
      <w:szCs w:val="24"/>
      <w:lang w:val="en-US" w:eastAsia="en-US"/>
    </w:rPr>
  </w:style>
  <w:style w:type="paragraph" w:styleId="Footer">
    <w:name w:val="footer"/>
    <w:basedOn w:val="Normal"/>
    <w:link w:val="FooterChar"/>
    <w:rsid w:val="00E640E6"/>
    <w:pPr>
      <w:tabs>
        <w:tab w:val="center" w:pos="4513"/>
        <w:tab w:val="right" w:pos="9026"/>
      </w:tabs>
    </w:pPr>
  </w:style>
  <w:style w:type="character" w:customStyle="1" w:styleId="FooterChar">
    <w:name w:val="Footer Char"/>
    <w:basedOn w:val="DefaultParagraphFont"/>
    <w:link w:val="Footer"/>
    <w:rsid w:val="00E640E6"/>
    <w:rPr>
      <w:rFonts w:ascii="Verdana" w:hAnsi="Verdana"/>
      <w:szCs w:val="24"/>
      <w:lang w:val="en-US" w:eastAsia="en-US"/>
    </w:rPr>
  </w:style>
  <w:style w:type="character" w:styleId="PlaceholderText">
    <w:name w:val="Placeholder Text"/>
    <w:basedOn w:val="DefaultParagraphFont"/>
    <w:uiPriority w:val="99"/>
    <w:semiHidden/>
    <w:rsid w:val="00E640E6"/>
    <w:rPr>
      <w:color w:val="808080"/>
    </w:rPr>
  </w:style>
  <w:style w:type="paragraph" w:styleId="BalloonText">
    <w:name w:val="Balloon Text"/>
    <w:basedOn w:val="Normal"/>
    <w:link w:val="BalloonTextChar"/>
    <w:rsid w:val="00E640E6"/>
    <w:rPr>
      <w:rFonts w:ascii="Tahoma" w:hAnsi="Tahoma" w:cs="Tahoma"/>
      <w:sz w:val="16"/>
      <w:szCs w:val="16"/>
    </w:rPr>
  </w:style>
  <w:style w:type="character" w:customStyle="1" w:styleId="BalloonTextChar">
    <w:name w:val="Balloon Text Char"/>
    <w:basedOn w:val="DefaultParagraphFont"/>
    <w:link w:val="BalloonText"/>
    <w:rsid w:val="00E640E6"/>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AE6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84190">
      <w:bodyDiv w:val="1"/>
      <w:marLeft w:val="0"/>
      <w:marRight w:val="0"/>
      <w:marTop w:val="0"/>
      <w:marBottom w:val="0"/>
      <w:divBdr>
        <w:top w:val="none" w:sz="0" w:space="0" w:color="auto"/>
        <w:left w:val="none" w:sz="0" w:space="0" w:color="auto"/>
        <w:bottom w:val="none" w:sz="0" w:space="0" w:color="auto"/>
        <w:right w:val="none" w:sz="0" w:space="0" w:color="auto"/>
      </w:divBdr>
    </w:div>
    <w:div w:id="2005165306">
      <w:bodyDiv w:val="1"/>
      <w:marLeft w:val="0"/>
      <w:marRight w:val="0"/>
      <w:marTop w:val="0"/>
      <w:marBottom w:val="0"/>
      <w:divBdr>
        <w:top w:val="none" w:sz="0" w:space="0" w:color="auto"/>
        <w:left w:val="none" w:sz="0" w:space="0" w:color="auto"/>
        <w:bottom w:val="none" w:sz="0" w:space="0" w:color="auto"/>
        <w:right w:val="none" w:sz="0" w:space="0" w:color="auto"/>
      </w:divBdr>
      <w:divsChild>
        <w:div w:id="930698356">
          <w:marLeft w:val="0"/>
          <w:marRight w:val="0"/>
          <w:marTop w:val="0"/>
          <w:marBottom w:val="0"/>
          <w:divBdr>
            <w:top w:val="none" w:sz="0" w:space="0" w:color="auto"/>
            <w:left w:val="none" w:sz="0" w:space="0" w:color="auto"/>
            <w:bottom w:val="none" w:sz="0" w:space="0" w:color="auto"/>
            <w:right w:val="none" w:sz="0" w:space="0" w:color="auto"/>
          </w:divBdr>
          <w:divsChild>
            <w:div w:id="1562211561">
              <w:marLeft w:val="0"/>
              <w:marRight w:val="0"/>
              <w:marTop w:val="0"/>
              <w:marBottom w:val="0"/>
              <w:divBdr>
                <w:top w:val="none" w:sz="0" w:space="0" w:color="auto"/>
                <w:left w:val="none" w:sz="0" w:space="0" w:color="auto"/>
                <w:bottom w:val="none" w:sz="0" w:space="0" w:color="auto"/>
                <w:right w:val="none" w:sz="0" w:space="0" w:color="auto"/>
              </w:divBdr>
              <w:divsChild>
                <w:div w:id="13333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oherty@MIFA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doherty@mif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6EE4-8790-45C4-BF0C-5FF4C497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3440</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SYPHONIC RAINWATER SYSTEM</vt:lpstr>
    </vt:vector>
  </TitlesOfParts>
  <Company>Hewlett-Packard Company</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SYPHONIC RAINWATER SYSTEM</dc:title>
  <dc:creator>Bill Ross</dc:creator>
  <cp:lastModifiedBy>Brennan Doherty</cp:lastModifiedBy>
  <cp:revision>6</cp:revision>
  <cp:lastPrinted>2019-05-22T17:39:00Z</cp:lastPrinted>
  <dcterms:created xsi:type="dcterms:W3CDTF">2019-05-22T17:48:00Z</dcterms:created>
  <dcterms:modified xsi:type="dcterms:W3CDTF">2019-07-30T20:01:00Z</dcterms:modified>
</cp:coreProperties>
</file>