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4A5C" w14:textId="77777777" w:rsidR="00CF3609" w:rsidRDefault="00CF3609" w:rsidP="00CF3609">
      <w:pPr>
        <w:spacing w:before="17"/>
        <w:ind w:left="1990"/>
        <w:rPr>
          <w:b/>
          <w:sz w:val="36"/>
        </w:rPr>
      </w:pPr>
      <w:r>
        <w:rPr>
          <w:b/>
          <w:color w:val="FF0000"/>
          <w:sz w:val="36"/>
        </w:rPr>
        <w:t>HydroMax Project Design Submission</w:t>
      </w:r>
    </w:p>
    <w:p w14:paraId="308A6D49" w14:textId="77777777" w:rsidR="00CF3609" w:rsidRDefault="00CF3609" w:rsidP="00CF3609">
      <w:pPr>
        <w:pStyle w:val="BodyText"/>
        <w:spacing w:before="8"/>
        <w:rPr>
          <w:sz w:val="21"/>
        </w:rPr>
      </w:pPr>
    </w:p>
    <w:p w14:paraId="498F5665" w14:textId="77777777" w:rsidR="00CF3609" w:rsidRDefault="00CF3609" w:rsidP="00CF3609">
      <w:pPr>
        <w:spacing w:before="43"/>
        <w:ind w:left="100"/>
        <w:rPr>
          <w:b/>
          <w:sz w:val="28"/>
        </w:rPr>
      </w:pPr>
      <w:r>
        <w:rPr>
          <w:b/>
          <w:color w:val="FF0000"/>
          <w:sz w:val="28"/>
        </w:rPr>
        <w:t>Design Starting Point:</w:t>
      </w:r>
    </w:p>
    <w:p w14:paraId="1AF24878" w14:textId="77777777" w:rsidR="00CF3609" w:rsidRDefault="00CF3609" w:rsidP="00CF3609">
      <w:pPr>
        <w:pStyle w:val="Heading1"/>
      </w:pPr>
      <w:r>
        <w:t>PROJECT DETAILS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1768"/>
        <w:gridCol w:w="1441"/>
        <w:gridCol w:w="3586"/>
      </w:tblGrid>
      <w:tr w:rsidR="00CF3609" w14:paraId="1E2CE5F9" w14:textId="77777777" w:rsidTr="00CF3609">
        <w:trPr>
          <w:trHeight w:val="412"/>
        </w:trPr>
        <w:tc>
          <w:tcPr>
            <w:tcW w:w="2548" w:type="dxa"/>
          </w:tcPr>
          <w:p w14:paraId="5BD2ED06" w14:textId="77777777" w:rsidR="00CF3609" w:rsidRDefault="00CF3609" w:rsidP="00C82F02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Project Name</w:t>
            </w:r>
          </w:p>
        </w:tc>
        <w:tc>
          <w:tcPr>
            <w:tcW w:w="6795" w:type="dxa"/>
            <w:gridSpan w:val="3"/>
          </w:tcPr>
          <w:p w14:paraId="45DBD952" w14:textId="77777777" w:rsidR="00CF3609" w:rsidRDefault="00CF3609" w:rsidP="00C82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3609" w14:paraId="52C4DC41" w14:textId="77777777" w:rsidTr="00CF3609">
        <w:trPr>
          <w:trHeight w:val="413"/>
        </w:trPr>
        <w:tc>
          <w:tcPr>
            <w:tcW w:w="2548" w:type="dxa"/>
          </w:tcPr>
          <w:p w14:paraId="3B7F4A5D" w14:textId="77777777" w:rsidR="00CF3609" w:rsidRDefault="00CF3609" w:rsidP="00C82F02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Project Address</w:t>
            </w:r>
          </w:p>
        </w:tc>
        <w:tc>
          <w:tcPr>
            <w:tcW w:w="6795" w:type="dxa"/>
            <w:gridSpan w:val="3"/>
          </w:tcPr>
          <w:p w14:paraId="1D54A183" w14:textId="77777777" w:rsidR="00CF3609" w:rsidRDefault="00CF3609" w:rsidP="00C82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3609" w14:paraId="68B03982" w14:textId="77777777" w:rsidTr="00CF3609">
        <w:trPr>
          <w:trHeight w:val="412"/>
        </w:trPr>
        <w:tc>
          <w:tcPr>
            <w:tcW w:w="2548" w:type="dxa"/>
          </w:tcPr>
          <w:p w14:paraId="65429642" w14:textId="77777777" w:rsidR="00CF3609" w:rsidRDefault="00CF3609" w:rsidP="00C82F02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Project City</w:t>
            </w:r>
          </w:p>
        </w:tc>
        <w:tc>
          <w:tcPr>
            <w:tcW w:w="6795" w:type="dxa"/>
            <w:gridSpan w:val="3"/>
          </w:tcPr>
          <w:p w14:paraId="468B4A5A" w14:textId="77777777" w:rsidR="00CF3609" w:rsidRDefault="00CF3609" w:rsidP="00C82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3609" w14:paraId="15544DA0" w14:textId="77777777" w:rsidTr="00CF3609">
        <w:trPr>
          <w:trHeight w:val="413"/>
        </w:trPr>
        <w:tc>
          <w:tcPr>
            <w:tcW w:w="2548" w:type="dxa"/>
          </w:tcPr>
          <w:p w14:paraId="4B9B0FC2" w14:textId="77777777" w:rsidR="00CF3609" w:rsidRDefault="00CF3609" w:rsidP="00C82F02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Project State</w:t>
            </w:r>
          </w:p>
        </w:tc>
        <w:tc>
          <w:tcPr>
            <w:tcW w:w="1768" w:type="dxa"/>
          </w:tcPr>
          <w:p w14:paraId="16B87606" w14:textId="77777777" w:rsidR="00CF3609" w:rsidRDefault="00CF3609" w:rsidP="00C82F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14:paraId="3D9470EA" w14:textId="77777777" w:rsidR="00CF3609" w:rsidRDefault="00CF3609" w:rsidP="00C82F02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Project Zip</w:t>
            </w:r>
          </w:p>
        </w:tc>
        <w:tc>
          <w:tcPr>
            <w:tcW w:w="3586" w:type="dxa"/>
          </w:tcPr>
          <w:p w14:paraId="02BC8559" w14:textId="77777777" w:rsidR="00CF3609" w:rsidRDefault="00CF3609" w:rsidP="00C82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3609" w14:paraId="735D0E40" w14:textId="77777777" w:rsidTr="00CF3609">
        <w:trPr>
          <w:trHeight w:val="413"/>
        </w:trPr>
        <w:tc>
          <w:tcPr>
            <w:tcW w:w="2548" w:type="dxa"/>
          </w:tcPr>
          <w:p w14:paraId="5E329FA2" w14:textId="77777777" w:rsidR="00CF3609" w:rsidRDefault="00CF3609" w:rsidP="00C82F02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Project Type</w:t>
            </w:r>
          </w:p>
        </w:tc>
        <w:tc>
          <w:tcPr>
            <w:tcW w:w="6795" w:type="dxa"/>
            <w:gridSpan w:val="3"/>
          </w:tcPr>
          <w:p w14:paraId="5722F6A5" w14:textId="77777777" w:rsidR="00CF3609" w:rsidRDefault="00CF3609" w:rsidP="00C82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3F8A62F" w14:textId="77777777" w:rsidR="00CF3609" w:rsidRDefault="00CF3609" w:rsidP="00CF3609">
      <w:pPr>
        <w:pStyle w:val="BodyText"/>
        <w:rPr>
          <w:b/>
          <w:sz w:val="20"/>
        </w:rPr>
      </w:pPr>
    </w:p>
    <w:p w14:paraId="050C3983" w14:textId="77777777" w:rsidR="00CF3609" w:rsidRDefault="00CF3609" w:rsidP="00CF3609">
      <w:pPr>
        <w:pStyle w:val="BodyText"/>
        <w:spacing w:before="11" w:after="1"/>
        <w:rPr>
          <w:b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2551"/>
        <w:gridCol w:w="2552"/>
      </w:tblGrid>
      <w:tr w:rsidR="00CF3609" w14:paraId="31500E36" w14:textId="77777777" w:rsidTr="00C82F02">
        <w:trPr>
          <w:trHeight w:val="413"/>
        </w:trPr>
        <w:tc>
          <w:tcPr>
            <w:tcW w:w="4248" w:type="dxa"/>
          </w:tcPr>
          <w:p w14:paraId="4107014D" w14:textId="77777777" w:rsidR="00CF3609" w:rsidRDefault="00CF3609" w:rsidP="00C82F02">
            <w:pPr>
              <w:pStyle w:val="TableParagraph"/>
              <w:spacing w:before="29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PRIMARY CONTACT (select one)</w:t>
            </w:r>
          </w:p>
        </w:tc>
        <w:tc>
          <w:tcPr>
            <w:tcW w:w="2551" w:type="dxa"/>
          </w:tcPr>
          <w:p w14:paraId="44C9AEFB" w14:textId="77777777" w:rsidR="00CF3609" w:rsidRDefault="00503AD6" w:rsidP="00C82F02">
            <w:pPr>
              <w:pStyle w:val="TableParagraph"/>
              <w:spacing w:before="60"/>
              <w:ind w:left="386"/>
              <w:rPr>
                <w:sz w:val="24"/>
              </w:rPr>
            </w:pPr>
            <w:sdt>
              <w:sdtPr>
                <w:rPr>
                  <w:rFonts w:ascii="Times New Roman"/>
                  <w:sz w:val="20"/>
                </w:rPr>
                <w:id w:val="-172884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A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609">
              <w:rPr>
                <w:rFonts w:ascii="Times New Roman"/>
                <w:sz w:val="20"/>
              </w:rPr>
              <w:t xml:space="preserve">     </w:t>
            </w:r>
            <w:r w:rsidR="00CF3609">
              <w:rPr>
                <w:rFonts w:ascii="Times New Roman"/>
                <w:spacing w:val="-24"/>
                <w:sz w:val="20"/>
              </w:rPr>
              <w:t xml:space="preserve"> </w:t>
            </w:r>
            <w:r w:rsidR="00CF3609">
              <w:rPr>
                <w:sz w:val="24"/>
              </w:rPr>
              <w:t>Engineer</w:t>
            </w:r>
          </w:p>
        </w:tc>
        <w:tc>
          <w:tcPr>
            <w:tcW w:w="2552" w:type="dxa"/>
          </w:tcPr>
          <w:p w14:paraId="084A9C05" w14:textId="77777777" w:rsidR="00CF3609" w:rsidRDefault="00503AD6" w:rsidP="00C82F02">
            <w:pPr>
              <w:pStyle w:val="TableParagraph"/>
              <w:spacing w:before="60"/>
              <w:ind w:left="307"/>
              <w:rPr>
                <w:sz w:val="24"/>
              </w:rPr>
            </w:pPr>
            <w:sdt>
              <w:sdtPr>
                <w:rPr>
                  <w:rFonts w:ascii="Times New Roman"/>
                  <w:sz w:val="20"/>
                </w:rPr>
                <w:id w:val="178855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A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609">
              <w:rPr>
                <w:rFonts w:ascii="Times New Roman"/>
                <w:sz w:val="20"/>
              </w:rPr>
              <w:t xml:space="preserve">  </w:t>
            </w:r>
            <w:r w:rsidR="00711AF4">
              <w:rPr>
                <w:rFonts w:ascii="Times New Roman"/>
                <w:sz w:val="20"/>
              </w:rPr>
              <w:t xml:space="preserve"> </w:t>
            </w:r>
            <w:r w:rsidR="00CF3609">
              <w:rPr>
                <w:rFonts w:ascii="Times New Roman"/>
                <w:spacing w:val="-19"/>
                <w:sz w:val="20"/>
              </w:rPr>
              <w:t xml:space="preserve"> </w:t>
            </w:r>
            <w:r w:rsidR="00CF3609">
              <w:rPr>
                <w:sz w:val="24"/>
              </w:rPr>
              <w:t>Contractor</w:t>
            </w:r>
          </w:p>
        </w:tc>
      </w:tr>
    </w:tbl>
    <w:p w14:paraId="673DEF67" w14:textId="77777777" w:rsidR="00CF3609" w:rsidRDefault="00CF3609" w:rsidP="00CF3609">
      <w:pPr>
        <w:pStyle w:val="BodyText"/>
        <w:spacing w:before="11"/>
        <w:rPr>
          <w:b/>
          <w:sz w:val="23"/>
        </w:rPr>
      </w:pPr>
    </w:p>
    <w:p w14:paraId="4E162EB0" w14:textId="77777777" w:rsidR="00CF3609" w:rsidRDefault="00CF3609" w:rsidP="00CF3609">
      <w:pPr>
        <w:ind w:left="100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1768"/>
        <w:gridCol w:w="1441"/>
        <w:gridCol w:w="3597"/>
      </w:tblGrid>
      <w:tr w:rsidR="00CF3609" w14:paraId="306A6AC5" w14:textId="77777777" w:rsidTr="00C82F02">
        <w:trPr>
          <w:trHeight w:val="413"/>
        </w:trPr>
        <w:tc>
          <w:tcPr>
            <w:tcW w:w="2548" w:type="dxa"/>
          </w:tcPr>
          <w:p w14:paraId="440A01D6" w14:textId="77777777" w:rsidR="00CF3609" w:rsidRDefault="00CF3609" w:rsidP="00C82F02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Company Name</w:t>
            </w:r>
          </w:p>
        </w:tc>
        <w:tc>
          <w:tcPr>
            <w:tcW w:w="6806" w:type="dxa"/>
            <w:gridSpan w:val="3"/>
          </w:tcPr>
          <w:p w14:paraId="4EF537CC" w14:textId="77777777" w:rsidR="00CF3609" w:rsidRDefault="00CF3609" w:rsidP="00C82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3609" w14:paraId="4F2C10B0" w14:textId="77777777" w:rsidTr="00C82F02">
        <w:trPr>
          <w:trHeight w:val="412"/>
        </w:trPr>
        <w:tc>
          <w:tcPr>
            <w:tcW w:w="2548" w:type="dxa"/>
          </w:tcPr>
          <w:p w14:paraId="7D8EE35A" w14:textId="77777777" w:rsidR="00CF3609" w:rsidRDefault="00CF3609" w:rsidP="00C82F02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6806" w:type="dxa"/>
            <w:gridSpan w:val="3"/>
          </w:tcPr>
          <w:p w14:paraId="6DB4E117" w14:textId="77777777" w:rsidR="00CF3609" w:rsidRDefault="00CF3609" w:rsidP="00C82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3609" w14:paraId="6D8437BE" w14:textId="77777777" w:rsidTr="00C82F02">
        <w:trPr>
          <w:trHeight w:val="414"/>
        </w:trPr>
        <w:tc>
          <w:tcPr>
            <w:tcW w:w="2548" w:type="dxa"/>
          </w:tcPr>
          <w:p w14:paraId="688907FA" w14:textId="77777777" w:rsidR="00CF3609" w:rsidRDefault="00CF3609" w:rsidP="00C82F02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tc>
          <w:tcPr>
            <w:tcW w:w="6806" w:type="dxa"/>
            <w:gridSpan w:val="3"/>
          </w:tcPr>
          <w:p w14:paraId="6C03EC11" w14:textId="77777777" w:rsidR="00CF3609" w:rsidRDefault="00CF3609" w:rsidP="00C82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3609" w14:paraId="7A275525" w14:textId="77777777" w:rsidTr="00C82F02">
        <w:trPr>
          <w:trHeight w:val="412"/>
        </w:trPr>
        <w:tc>
          <w:tcPr>
            <w:tcW w:w="2548" w:type="dxa"/>
          </w:tcPr>
          <w:p w14:paraId="045B5FB3" w14:textId="77777777" w:rsidR="00CF3609" w:rsidRDefault="00CF3609" w:rsidP="00C82F02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1768" w:type="dxa"/>
          </w:tcPr>
          <w:p w14:paraId="40730A41" w14:textId="77777777" w:rsidR="00CF3609" w:rsidRDefault="00CF3609" w:rsidP="00C82F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14:paraId="185D2A3F" w14:textId="77777777" w:rsidR="00CF3609" w:rsidRDefault="00CF3609" w:rsidP="00C82F02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Zip</w:t>
            </w:r>
          </w:p>
        </w:tc>
        <w:tc>
          <w:tcPr>
            <w:tcW w:w="3597" w:type="dxa"/>
          </w:tcPr>
          <w:p w14:paraId="492A6311" w14:textId="77777777" w:rsidR="00CF3609" w:rsidRDefault="00CF3609" w:rsidP="00C82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3609" w14:paraId="799F2741" w14:textId="77777777" w:rsidTr="00C82F02">
        <w:trPr>
          <w:trHeight w:val="413"/>
        </w:trPr>
        <w:tc>
          <w:tcPr>
            <w:tcW w:w="2548" w:type="dxa"/>
          </w:tcPr>
          <w:p w14:paraId="51FA61B4" w14:textId="77777777" w:rsidR="00CF3609" w:rsidRDefault="00CF3609" w:rsidP="00C82F02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Contact</w:t>
            </w:r>
            <w:r w:rsidR="0091565F">
              <w:rPr>
                <w:sz w:val="24"/>
              </w:rPr>
              <w:t xml:space="preserve"> Name</w:t>
            </w:r>
          </w:p>
        </w:tc>
        <w:tc>
          <w:tcPr>
            <w:tcW w:w="6806" w:type="dxa"/>
            <w:gridSpan w:val="3"/>
          </w:tcPr>
          <w:p w14:paraId="0D831A93" w14:textId="77777777" w:rsidR="00CF3609" w:rsidRDefault="00CF3609" w:rsidP="00C82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3609" w14:paraId="237344A9" w14:textId="77777777" w:rsidTr="00C82F02">
        <w:trPr>
          <w:trHeight w:val="412"/>
        </w:trPr>
        <w:tc>
          <w:tcPr>
            <w:tcW w:w="2548" w:type="dxa"/>
          </w:tcPr>
          <w:p w14:paraId="69B1EF1B" w14:textId="77777777" w:rsidR="00CF3609" w:rsidRDefault="00CF3609" w:rsidP="00C82F02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Contact Phone #</w:t>
            </w:r>
          </w:p>
        </w:tc>
        <w:tc>
          <w:tcPr>
            <w:tcW w:w="6806" w:type="dxa"/>
            <w:gridSpan w:val="3"/>
          </w:tcPr>
          <w:p w14:paraId="6A2EE0CF" w14:textId="77777777" w:rsidR="00CF3609" w:rsidRDefault="00CF3609" w:rsidP="00C82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3609" w14:paraId="7546C600" w14:textId="77777777" w:rsidTr="00C82F02">
        <w:trPr>
          <w:trHeight w:val="413"/>
        </w:trPr>
        <w:tc>
          <w:tcPr>
            <w:tcW w:w="2548" w:type="dxa"/>
          </w:tcPr>
          <w:p w14:paraId="181DCA9C" w14:textId="77777777" w:rsidR="00CF3609" w:rsidRDefault="00CF3609" w:rsidP="00C82F02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Contact Email</w:t>
            </w:r>
          </w:p>
        </w:tc>
        <w:tc>
          <w:tcPr>
            <w:tcW w:w="6806" w:type="dxa"/>
            <w:gridSpan w:val="3"/>
          </w:tcPr>
          <w:p w14:paraId="49F27386" w14:textId="77777777" w:rsidR="00CF3609" w:rsidRDefault="00CF3609" w:rsidP="00C82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726E48A" w14:textId="77777777" w:rsidR="00CF3609" w:rsidRDefault="00CF3609" w:rsidP="00CF3609">
      <w:pPr>
        <w:rPr>
          <w:rFonts w:ascii="Times New Roman"/>
          <w:sz w:val="24"/>
        </w:rPr>
      </w:pPr>
    </w:p>
    <w:p w14:paraId="6A1A4365" w14:textId="77777777" w:rsidR="00CF3609" w:rsidRDefault="00CF3609" w:rsidP="00CF3609">
      <w:pPr>
        <w:pStyle w:val="Heading1"/>
      </w:pPr>
      <w:r>
        <w:t>NEEDED INFORMATION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6769"/>
      </w:tblGrid>
      <w:tr w:rsidR="00CF3609" w14:paraId="40FFCCF5" w14:textId="77777777" w:rsidTr="00CF3609">
        <w:trPr>
          <w:trHeight w:val="412"/>
        </w:trPr>
        <w:tc>
          <w:tcPr>
            <w:tcW w:w="2585" w:type="dxa"/>
          </w:tcPr>
          <w:p w14:paraId="0C985B8D" w14:textId="77777777" w:rsidR="00CF3609" w:rsidRDefault="00CF3609" w:rsidP="00C82F02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Rainfall Rate</w:t>
            </w:r>
          </w:p>
        </w:tc>
        <w:tc>
          <w:tcPr>
            <w:tcW w:w="6769" w:type="dxa"/>
          </w:tcPr>
          <w:p w14:paraId="4BFCEC3D" w14:textId="77777777" w:rsidR="00CF3609" w:rsidRDefault="00CF3609" w:rsidP="00C82F02">
            <w:pPr>
              <w:pStyle w:val="TableParagraph"/>
              <w:rPr>
                <w:rFonts w:ascii="Times New Roman"/>
              </w:rPr>
            </w:pPr>
          </w:p>
        </w:tc>
      </w:tr>
      <w:tr w:rsidR="00CF3609" w14:paraId="74E720E6" w14:textId="77777777" w:rsidTr="00CF3609">
        <w:trPr>
          <w:trHeight w:val="413"/>
        </w:trPr>
        <w:tc>
          <w:tcPr>
            <w:tcW w:w="2585" w:type="dxa"/>
          </w:tcPr>
          <w:p w14:paraId="3066A2F4" w14:textId="77777777" w:rsidR="00CF3609" w:rsidRDefault="00CF3609" w:rsidP="00C82F02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Pipe Material</w:t>
            </w:r>
          </w:p>
        </w:tc>
        <w:tc>
          <w:tcPr>
            <w:tcW w:w="6769" w:type="dxa"/>
          </w:tcPr>
          <w:p w14:paraId="6C863D36" w14:textId="77777777" w:rsidR="00CF3609" w:rsidRDefault="00CF3609" w:rsidP="00C82F02">
            <w:pPr>
              <w:pStyle w:val="TableParagraph"/>
              <w:rPr>
                <w:rFonts w:ascii="Times New Roman"/>
              </w:rPr>
            </w:pPr>
          </w:p>
        </w:tc>
      </w:tr>
    </w:tbl>
    <w:p w14:paraId="61E60120" w14:textId="77777777" w:rsidR="00CF3609" w:rsidRDefault="00CF3609" w:rsidP="00CF3609">
      <w:pPr>
        <w:ind w:left="820"/>
        <w:rPr>
          <w:b/>
          <w:i/>
          <w:sz w:val="24"/>
        </w:rPr>
      </w:pPr>
      <w:r>
        <w:rPr>
          <w:b/>
          <w:i/>
          <w:sz w:val="24"/>
          <w:u w:val="single"/>
        </w:rPr>
        <w:t>(PVC or Cast Iron? – if multiple materials used, please identify on ISO drawing)</w:t>
      </w:r>
    </w:p>
    <w:p w14:paraId="4FC62647" w14:textId="77777777" w:rsidR="00CF3609" w:rsidRDefault="00CF3609" w:rsidP="00CF3609">
      <w:pPr>
        <w:rPr>
          <w:rFonts w:ascii="Times New Roman"/>
          <w:sz w:val="24"/>
        </w:rPr>
      </w:pPr>
    </w:p>
    <w:p w14:paraId="7FB76315" w14:textId="77777777" w:rsidR="00CF3609" w:rsidRDefault="00CF3609" w:rsidP="00CF3609">
      <w:pPr>
        <w:rPr>
          <w:rFonts w:ascii="Times New Roman"/>
          <w:sz w:val="24"/>
        </w:rPr>
      </w:pPr>
    </w:p>
    <w:p w14:paraId="39610F0C" w14:textId="77777777" w:rsidR="00452FC3" w:rsidRDefault="00452FC3" w:rsidP="00CF3609">
      <w:pPr>
        <w:rPr>
          <w:rFonts w:ascii="Times New Roman"/>
          <w:sz w:val="24"/>
        </w:rPr>
      </w:pPr>
    </w:p>
    <w:p w14:paraId="5B8B00EC" w14:textId="77777777" w:rsidR="00452FC3" w:rsidRDefault="00452FC3" w:rsidP="00CF3609">
      <w:pPr>
        <w:rPr>
          <w:rFonts w:ascii="Times New Roman"/>
          <w:sz w:val="24"/>
        </w:rPr>
      </w:pPr>
    </w:p>
    <w:p w14:paraId="7EAF3519" w14:textId="77777777" w:rsidR="00452FC3" w:rsidRDefault="00452FC3" w:rsidP="00CF3609">
      <w:pPr>
        <w:rPr>
          <w:rFonts w:ascii="Times New Roman"/>
          <w:sz w:val="24"/>
        </w:rPr>
      </w:pPr>
    </w:p>
    <w:p w14:paraId="2294F858" w14:textId="77777777" w:rsidR="00452FC3" w:rsidRDefault="00452FC3" w:rsidP="00CF3609">
      <w:pPr>
        <w:rPr>
          <w:rFonts w:ascii="Times New Roman"/>
          <w:sz w:val="24"/>
        </w:rPr>
      </w:pPr>
    </w:p>
    <w:p w14:paraId="48080FFA" w14:textId="77777777" w:rsidR="00452FC3" w:rsidRDefault="00452FC3" w:rsidP="00CF3609">
      <w:pPr>
        <w:rPr>
          <w:rFonts w:ascii="Times New Roman"/>
          <w:sz w:val="24"/>
        </w:rPr>
      </w:pPr>
    </w:p>
    <w:p w14:paraId="7859B2A6" w14:textId="77777777" w:rsidR="00452FC3" w:rsidRDefault="00452FC3" w:rsidP="00CF3609">
      <w:pPr>
        <w:rPr>
          <w:rFonts w:ascii="Times New Roman"/>
          <w:sz w:val="24"/>
        </w:rPr>
      </w:pPr>
    </w:p>
    <w:p w14:paraId="2427796D" w14:textId="77777777" w:rsidR="00452FC3" w:rsidRDefault="00452FC3" w:rsidP="00CF3609">
      <w:pPr>
        <w:rPr>
          <w:rFonts w:ascii="Times New Roman"/>
          <w:sz w:val="24"/>
        </w:rPr>
      </w:pPr>
    </w:p>
    <w:p w14:paraId="196A0C76" w14:textId="77777777" w:rsidR="00CF3609" w:rsidRDefault="00CF3609" w:rsidP="00CF3609">
      <w:pPr>
        <w:pStyle w:val="BodyText"/>
        <w:rPr>
          <w:b/>
          <w:sz w:val="24"/>
        </w:rPr>
      </w:pPr>
    </w:p>
    <w:p w14:paraId="146CD7BF" w14:textId="77777777" w:rsidR="00D26EE9" w:rsidRDefault="00D26EE9" w:rsidP="00CF3609">
      <w:pPr>
        <w:pStyle w:val="BodyText"/>
        <w:rPr>
          <w:b/>
          <w:sz w:val="24"/>
        </w:rPr>
      </w:pPr>
    </w:p>
    <w:p w14:paraId="2E9D7BCD" w14:textId="77777777" w:rsidR="00CF3609" w:rsidRDefault="00CF3609" w:rsidP="00CF3609">
      <w:pPr>
        <w:pStyle w:val="BodyText"/>
        <w:rPr>
          <w:b/>
          <w:i/>
          <w:sz w:val="20"/>
        </w:rPr>
      </w:pPr>
    </w:p>
    <w:p w14:paraId="6AA330E6" w14:textId="77777777" w:rsidR="00CF3609" w:rsidRPr="00CF3609" w:rsidRDefault="00CF3609" w:rsidP="00CF3609">
      <w:pPr>
        <w:pStyle w:val="BodyText"/>
        <w:spacing w:before="6"/>
        <w:rPr>
          <w:b/>
          <w:color w:val="FF0000"/>
          <w:sz w:val="29"/>
        </w:rPr>
      </w:pPr>
      <w:r w:rsidRPr="00CF3609">
        <w:rPr>
          <w:b/>
          <w:color w:val="FF0000"/>
          <w:sz w:val="29"/>
        </w:rPr>
        <w:t>Drawing Requirements:</w:t>
      </w:r>
    </w:p>
    <w:p w14:paraId="1197E80F" w14:textId="77777777" w:rsidR="00CF3609" w:rsidRPr="00C76052" w:rsidRDefault="00CF3609" w:rsidP="00CF3609">
      <w:pPr>
        <w:pStyle w:val="Heading2"/>
        <w:spacing w:before="194"/>
        <w:ind w:left="10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0604A" wp14:editId="792ACF25">
                <wp:simplePos x="0" y="0"/>
                <wp:positionH relativeFrom="column">
                  <wp:posOffset>-21069</wp:posOffset>
                </wp:positionH>
                <wp:positionV relativeFrom="paragraph">
                  <wp:posOffset>97412</wp:posOffset>
                </wp:positionV>
                <wp:extent cx="6219825" cy="734691"/>
                <wp:effectExtent l="0" t="0" r="28575" b="279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346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B89BB" id="Rectangle 26" o:spid="_x0000_s1026" style="position:absolute;margin-left:-1.65pt;margin-top:7.65pt;width:489.75pt;height:57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" filled="f" strokecolor="#1f3763 [1604]" strokeweight="1pt"/>
            </w:pict>
          </mc:Fallback>
        </mc:AlternateContent>
      </w:r>
      <w:r w:rsidRPr="00C76052">
        <w:rPr>
          <w:b/>
          <w:sz w:val="22"/>
          <w:szCs w:val="22"/>
        </w:rPr>
        <w:t>Is the project already designed using our HydroTechnic program?</w:t>
      </w:r>
    </w:p>
    <w:p w14:paraId="0BAE4EA2" w14:textId="77777777" w:rsidR="00CF3609" w:rsidRDefault="00CF3609" w:rsidP="00CF3609">
      <w:pPr>
        <w:pStyle w:val="BodyText"/>
        <w:spacing w:before="5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6806"/>
      </w:tblGrid>
      <w:tr w:rsidR="00C664D4" w14:paraId="3F5AEF8F" w14:textId="77777777" w:rsidTr="00C82F02">
        <w:trPr>
          <w:trHeight w:val="412"/>
        </w:trPr>
        <w:tc>
          <w:tcPr>
            <w:tcW w:w="2548" w:type="dxa"/>
          </w:tcPr>
          <w:p w14:paraId="390B65C2" w14:textId="77777777" w:rsidR="00C664D4" w:rsidRDefault="00C664D4" w:rsidP="00C82F02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Website Link</w:t>
            </w:r>
          </w:p>
        </w:tc>
        <w:tc>
          <w:tcPr>
            <w:tcW w:w="6806" w:type="dxa"/>
          </w:tcPr>
          <w:p w14:paraId="054B9334" w14:textId="77777777" w:rsidR="00C664D4" w:rsidRDefault="00C664D4" w:rsidP="00C82F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EA5073C" w14:textId="77777777" w:rsidR="00CF3609" w:rsidRDefault="00CF3609" w:rsidP="00CF3609">
      <w:pPr>
        <w:spacing w:before="56"/>
        <w:ind w:left="100"/>
        <w:rPr>
          <w:b/>
        </w:rPr>
      </w:pPr>
    </w:p>
    <w:p w14:paraId="3C134ACF" w14:textId="77777777" w:rsidR="00CF3609" w:rsidRDefault="00CF3609" w:rsidP="00CF3609">
      <w:pPr>
        <w:spacing w:before="56"/>
        <w:ind w:left="100"/>
        <w:rPr>
          <w:b/>
        </w:rPr>
      </w:pPr>
      <w:r>
        <w:rPr>
          <w:b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9BD97" wp14:editId="5FCB537F">
                <wp:simplePos x="0" y="0"/>
                <wp:positionH relativeFrom="column">
                  <wp:posOffset>-21069</wp:posOffset>
                </wp:positionH>
                <wp:positionV relativeFrom="paragraph">
                  <wp:posOffset>217559</wp:posOffset>
                </wp:positionV>
                <wp:extent cx="6219825" cy="2151219"/>
                <wp:effectExtent l="0" t="0" r="28575" b="2095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1512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FC579" id="Rectangle 27" o:spid="_x0000_s1026" style="position:absolute;margin-left:-1.65pt;margin-top:17.15pt;width:489.75pt;height:169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" filled="f" strokecolor="#1f3763 [1604]" strokeweight="1pt"/>
            </w:pict>
          </mc:Fallback>
        </mc:AlternateContent>
      </w:r>
    </w:p>
    <w:p w14:paraId="4B29C203" w14:textId="77777777" w:rsidR="00CF3609" w:rsidRDefault="00CF3609" w:rsidP="00CF3609">
      <w:pPr>
        <w:spacing w:before="56"/>
        <w:ind w:firstLine="100"/>
        <w:rPr>
          <w:b/>
        </w:rPr>
      </w:pPr>
      <w:r>
        <w:rPr>
          <w:b/>
        </w:rPr>
        <w:t>Please provide an ISO riser drawing of the piping design including:</w:t>
      </w:r>
    </w:p>
    <w:p w14:paraId="1C04CCA0" w14:textId="77777777" w:rsidR="00CF3609" w:rsidRDefault="00CF3609" w:rsidP="00CF3609">
      <w:pPr>
        <w:pStyle w:val="BodyText"/>
        <w:spacing w:before="4"/>
        <w:rPr>
          <w:b/>
          <w:sz w:val="21"/>
        </w:rPr>
      </w:pPr>
    </w:p>
    <w:p w14:paraId="7F2AE04D" w14:textId="77777777" w:rsidR="00CF3609" w:rsidRPr="00890AC2" w:rsidRDefault="00CF3609" w:rsidP="00CF3609">
      <w:pPr>
        <w:pStyle w:val="ListParagraph"/>
        <w:numPr>
          <w:ilvl w:val="0"/>
          <w:numId w:val="1"/>
        </w:numPr>
        <w:tabs>
          <w:tab w:val="left" w:pos="821"/>
        </w:tabs>
        <w:spacing w:before="0"/>
      </w:pPr>
      <w:r w:rsidRPr="00890AC2">
        <w:t>Sketch up path of your</w:t>
      </w:r>
      <w:r w:rsidRPr="00890AC2">
        <w:rPr>
          <w:rFonts w:cs="Times New Roman"/>
          <w:lang w:val="en-GB" w:bidi="ar-SA"/>
        </w:rPr>
        <w:t xml:space="preserve"> preferred routing to optimize benefits using Mifab HydroMax® routing flat</w:t>
      </w:r>
    </w:p>
    <w:p w14:paraId="2AEBE36F" w14:textId="77777777" w:rsidR="00CF3609" w:rsidRDefault="00CF3609" w:rsidP="00CF3609">
      <w:pPr>
        <w:pStyle w:val="ListParagraph"/>
        <w:numPr>
          <w:ilvl w:val="0"/>
          <w:numId w:val="1"/>
        </w:numPr>
        <w:tabs>
          <w:tab w:val="left" w:pos="821"/>
        </w:tabs>
      </w:pPr>
      <w:r>
        <w:t>Show the routing from each roof drain to the</w:t>
      </w:r>
      <w:r>
        <w:rPr>
          <w:spacing w:val="-7"/>
        </w:rPr>
        <w:t xml:space="preserve"> </w:t>
      </w:r>
      <w:r>
        <w:t>discharge</w:t>
      </w:r>
    </w:p>
    <w:p w14:paraId="3680DDBC" w14:textId="60CE4644" w:rsidR="00CF3609" w:rsidRPr="00C664D4" w:rsidRDefault="00CF3609" w:rsidP="00CF3609">
      <w:pPr>
        <w:pStyle w:val="ListParagraph"/>
        <w:numPr>
          <w:ilvl w:val="0"/>
          <w:numId w:val="1"/>
        </w:numPr>
        <w:tabs>
          <w:tab w:val="left" w:pos="821"/>
        </w:tabs>
        <w:spacing w:before="134"/>
        <w:rPr>
          <w:b/>
        </w:rPr>
      </w:pPr>
      <w:r w:rsidRPr="00C664D4">
        <w:rPr>
          <w:b/>
        </w:rPr>
        <w:t>Provide all the</w:t>
      </w:r>
      <w:r w:rsidR="000D3D81">
        <w:rPr>
          <w:b/>
        </w:rPr>
        <w:t xml:space="preserve"> center-to-center</w:t>
      </w:r>
      <w:r w:rsidRPr="00C664D4">
        <w:rPr>
          <w:b/>
        </w:rPr>
        <w:t xml:space="preserve"> distances (ft, in) of the piping </w:t>
      </w:r>
      <w:r w:rsidRPr="00C664D4">
        <w:rPr>
          <w:b/>
          <w:u w:val="single"/>
        </w:rPr>
        <w:t>(diameters not</w:t>
      </w:r>
      <w:r w:rsidRPr="00C664D4">
        <w:rPr>
          <w:b/>
          <w:spacing w:val="-5"/>
          <w:u w:val="single"/>
        </w:rPr>
        <w:t xml:space="preserve"> </w:t>
      </w:r>
      <w:r w:rsidRPr="00C664D4">
        <w:rPr>
          <w:b/>
          <w:u w:val="single"/>
        </w:rPr>
        <w:t>needed)</w:t>
      </w:r>
    </w:p>
    <w:p w14:paraId="08C748EC" w14:textId="77777777" w:rsidR="00CF3609" w:rsidRPr="00C664D4" w:rsidRDefault="00CF3609" w:rsidP="00CF3609">
      <w:pPr>
        <w:pStyle w:val="Heading1"/>
        <w:numPr>
          <w:ilvl w:val="1"/>
          <w:numId w:val="1"/>
        </w:numPr>
        <w:tabs>
          <w:tab w:val="left" w:pos="1541"/>
        </w:tabs>
        <w:spacing w:before="146"/>
        <w:rPr>
          <w:sz w:val="22"/>
          <w:szCs w:val="22"/>
        </w:rPr>
      </w:pPr>
      <w:r w:rsidRPr="00C664D4">
        <w:rPr>
          <w:sz w:val="22"/>
          <w:szCs w:val="22"/>
        </w:rPr>
        <w:t>Both vertical and horizontal dimensions</w:t>
      </w:r>
      <w:r w:rsidRPr="00C664D4">
        <w:rPr>
          <w:spacing w:val="-3"/>
          <w:sz w:val="22"/>
          <w:szCs w:val="22"/>
        </w:rPr>
        <w:t xml:space="preserve"> </w:t>
      </w:r>
      <w:r w:rsidRPr="00C664D4">
        <w:rPr>
          <w:sz w:val="22"/>
          <w:szCs w:val="22"/>
        </w:rPr>
        <w:t>needed</w:t>
      </w:r>
    </w:p>
    <w:p w14:paraId="60452E1E" w14:textId="77777777" w:rsidR="00CF3609" w:rsidRDefault="00CF3609" w:rsidP="00CF3609">
      <w:pPr>
        <w:pStyle w:val="ListParagraph"/>
        <w:numPr>
          <w:ilvl w:val="0"/>
          <w:numId w:val="1"/>
        </w:numPr>
        <w:tabs>
          <w:tab w:val="left" w:pos="821"/>
        </w:tabs>
        <w:spacing w:before="147"/>
      </w:pPr>
      <w:r w:rsidRPr="00890AC2">
        <w:rPr>
          <w:rFonts w:cs="Times New Roman"/>
          <w:lang w:val="en-GB" w:bidi="ar-SA"/>
        </w:rPr>
        <w:t xml:space="preserve">Provide GPM’s per drain OR </w:t>
      </w:r>
      <w:r>
        <w:t>Define the catchment area (sq. ft.) each roof drain is</w:t>
      </w:r>
      <w:r>
        <w:rPr>
          <w:spacing w:val="-6"/>
        </w:rPr>
        <w:t xml:space="preserve"> </w:t>
      </w:r>
      <w:r>
        <w:t>collecting</w:t>
      </w:r>
    </w:p>
    <w:p w14:paraId="5907316E" w14:textId="77777777" w:rsidR="00CF3609" w:rsidRDefault="00CF3609" w:rsidP="00CF3609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627"/>
      </w:pPr>
      <w:r>
        <w:t>If</w:t>
      </w:r>
      <w:r>
        <w:rPr>
          <w:spacing w:val="-4"/>
        </w:rPr>
        <w:t xml:space="preserve"> </w:t>
      </w:r>
      <w:r>
        <w:t>surcharging,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height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siphonic</w:t>
      </w:r>
      <w:r>
        <w:rPr>
          <w:spacing w:val="-1"/>
        </w:rPr>
        <w:t xml:space="preserve"> </w:t>
      </w:r>
      <w:r>
        <w:t>horizontal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discharge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manhole grate</w:t>
      </w:r>
      <w:r>
        <w:rPr>
          <w:spacing w:val="-1"/>
        </w:rPr>
        <w:t xml:space="preserve"> </w:t>
      </w:r>
      <w:r>
        <w:t>cover</w:t>
      </w:r>
    </w:p>
    <w:p w14:paraId="04001E75" w14:textId="77777777" w:rsidR="00CF3609" w:rsidRDefault="00CF3609" w:rsidP="00CF3609">
      <w:pPr>
        <w:widowControl/>
        <w:autoSpaceDE/>
        <w:autoSpaceDN/>
        <w:spacing w:after="200" w:line="276" w:lineRule="auto"/>
        <w:rPr>
          <w:rFonts w:cs="Times New Roman"/>
          <w:b/>
          <w:lang w:val="en-GB" w:bidi="ar-SA"/>
        </w:rPr>
      </w:pPr>
      <w:r>
        <w:rPr>
          <w:b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F22E7" wp14:editId="78A4E7FA">
                <wp:simplePos x="0" y="0"/>
                <wp:positionH relativeFrom="column">
                  <wp:posOffset>-19627</wp:posOffset>
                </wp:positionH>
                <wp:positionV relativeFrom="paragraph">
                  <wp:posOffset>262972</wp:posOffset>
                </wp:positionV>
                <wp:extent cx="6219825" cy="2612572"/>
                <wp:effectExtent l="0" t="0" r="28575" b="165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6125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50E77" id="Rectangle 28" o:spid="_x0000_s1026" style="position:absolute;margin-left:-1.55pt;margin-top:20.7pt;width:489.75pt;height:20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" filled="f" strokecolor="#1f3763 [1604]" strokeweight="1pt"/>
            </w:pict>
          </mc:Fallback>
        </mc:AlternateContent>
      </w:r>
    </w:p>
    <w:p w14:paraId="139D2BA6" w14:textId="77777777" w:rsidR="00632C85" w:rsidRPr="00632C85" w:rsidRDefault="00632C85" w:rsidP="00632C85">
      <w:pPr>
        <w:widowControl/>
        <w:autoSpaceDE/>
        <w:autoSpaceDN/>
        <w:spacing w:after="200" w:line="276" w:lineRule="auto"/>
        <w:rPr>
          <w:rFonts w:cs="Times New Roman"/>
          <w:b/>
          <w:color w:val="FF0000"/>
          <w:lang w:val="en-GB" w:bidi="ar-SA"/>
        </w:rPr>
      </w:pPr>
      <w:r>
        <w:rPr>
          <w:rFonts w:cs="Times New Roman"/>
          <w:b/>
          <w:color w:val="FF0000"/>
          <w:lang w:val="en-GB" w:bidi="ar-SA"/>
        </w:rPr>
        <w:t xml:space="preserve">To allow </w:t>
      </w:r>
      <w:r w:rsidRPr="005E7FE2">
        <w:rPr>
          <w:rFonts w:cs="Times New Roman"/>
          <w:b/>
          <w:color w:val="FF0000"/>
          <w:lang w:val="en-GB" w:bidi="ar-SA"/>
        </w:rPr>
        <w:t>our design team to identify any additional potential benefits</w:t>
      </w:r>
      <w:r>
        <w:rPr>
          <w:rFonts w:cs="Times New Roman"/>
          <w:b/>
          <w:color w:val="FF0000"/>
          <w:lang w:val="en-GB" w:bidi="ar-SA"/>
        </w:rPr>
        <w:t xml:space="preserve"> and cost savings (</w:t>
      </w:r>
      <w:r w:rsidRPr="005E7FE2">
        <w:rPr>
          <w:rFonts w:cs="Times New Roman"/>
          <w:b/>
          <w:color w:val="FF0000"/>
          <w:lang w:val="en-GB" w:bidi="ar-SA"/>
        </w:rPr>
        <w:t xml:space="preserve">or any </w:t>
      </w:r>
      <w:r>
        <w:rPr>
          <w:rFonts w:cs="Times New Roman"/>
          <w:b/>
          <w:color w:val="FF0000"/>
          <w:lang w:val="en-GB" w:bidi="ar-SA"/>
        </w:rPr>
        <w:t xml:space="preserve">technical </w:t>
      </w:r>
      <w:r w:rsidRPr="005E7FE2">
        <w:rPr>
          <w:rFonts w:cs="Times New Roman"/>
          <w:b/>
          <w:color w:val="FF0000"/>
          <w:lang w:val="en-GB" w:bidi="ar-SA"/>
        </w:rPr>
        <w:t>issues</w:t>
      </w:r>
      <w:r>
        <w:rPr>
          <w:rFonts w:cs="Times New Roman"/>
          <w:b/>
          <w:color w:val="FF0000"/>
          <w:lang w:val="en-GB" w:bidi="ar-SA"/>
        </w:rPr>
        <w:t>) please provide the following</w:t>
      </w:r>
      <w:r w:rsidRPr="00632C85">
        <w:rPr>
          <w:rFonts w:cs="Times New Roman"/>
          <w:b/>
          <w:lang w:val="en-GB" w:bidi="ar-SA"/>
        </w:rPr>
        <w:t xml:space="preserve"> </w:t>
      </w:r>
      <w:r w:rsidRPr="00632C85">
        <w:rPr>
          <w:rFonts w:cs="Times New Roman"/>
          <w:b/>
          <w:color w:val="FF0000"/>
          <w:lang w:val="en-GB" w:bidi="ar-SA"/>
        </w:rPr>
        <w:t xml:space="preserve">in </w:t>
      </w:r>
      <w:r w:rsidRPr="00632C85">
        <w:rPr>
          <w:rFonts w:cs="Times New Roman"/>
          <w:b/>
          <w:color w:val="FF0000"/>
          <w:u w:val="single"/>
          <w:lang w:val="en-GB" w:bidi="ar-SA"/>
        </w:rPr>
        <w:t>REVIT</w:t>
      </w:r>
      <w:r w:rsidRPr="00632C85">
        <w:rPr>
          <w:rFonts w:cs="Times New Roman"/>
          <w:b/>
          <w:color w:val="FF0000"/>
          <w:lang w:val="en-GB" w:bidi="ar-SA"/>
        </w:rPr>
        <w:t xml:space="preserve"> or </w:t>
      </w:r>
      <w:r w:rsidRPr="00632C85">
        <w:rPr>
          <w:rFonts w:cs="Times New Roman"/>
          <w:b/>
          <w:color w:val="FF0000"/>
          <w:u w:val="single"/>
          <w:lang w:val="en-GB" w:bidi="ar-SA"/>
        </w:rPr>
        <w:t>CAD</w:t>
      </w:r>
      <w:r w:rsidRPr="00632C85">
        <w:rPr>
          <w:rFonts w:cs="Times New Roman"/>
          <w:b/>
          <w:color w:val="FF0000"/>
          <w:lang w:val="en-GB" w:bidi="ar-SA"/>
        </w:rPr>
        <w:t xml:space="preserve"> files </w:t>
      </w:r>
      <w:r>
        <w:rPr>
          <w:rFonts w:cs="Times New Roman"/>
          <w:b/>
          <w:color w:val="FF0000"/>
          <w:lang w:val="en-GB" w:bidi="ar-SA"/>
        </w:rPr>
        <w:br/>
      </w:r>
      <w:r w:rsidRPr="00632C85">
        <w:rPr>
          <w:rFonts w:cs="Times New Roman"/>
          <w:b/>
          <w:color w:val="FF0000"/>
          <w:lang w:val="en-GB" w:bidi="ar-SA"/>
        </w:rPr>
        <w:t>(PDF’s are acceptable, but could increase design time):</w:t>
      </w:r>
    </w:p>
    <w:p w14:paraId="0FA03B2D" w14:textId="77777777" w:rsidR="00CF3609" w:rsidRPr="00890AC2" w:rsidRDefault="00CF3609" w:rsidP="00CF3609">
      <w:pPr>
        <w:widowControl/>
        <w:autoSpaceDE/>
        <w:autoSpaceDN/>
        <w:spacing w:after="200" w:line="276" w:lineRule="auto"/>
        <w:rPr>
          <w:rFonts w:cs="Times New Roman"/>
          <w:lang w:val="en-GB" w:bidi="ar-SA"/>
        </w:rPr>
      </w:pPr>
      <w:r w:rsidRPr="00890AC2">
        <w:rPr>
          <w:rFonts w:cs="Times New Roman"/>
          <w:lang w:val="en-GB" w:bidi="ar-SA"/>
        </w:rPr>
        <w:t xml:space="preserve">We </w:t>
      </w:r>
      <w:r w:rsidR="00632C85">
        <w:rPr>
          <w:rFonts w:cs="Times New Roman"/>
          <w:lang w:val="en-GB" w:bidi="ar-SA"/>
        </w:rPr>
        <w:t xml:space="preserve">only </w:t>
      </w:r>
      <w:r w:rsidRPr="00890AC2">
        <w:rPr>
          <w:rFonts w:cs="Times New Roman"/>
          <w:lang w:val="en-GB" w:bidi="ar-SA"/>
        </w:rPr>
        <w:t xml:space="preserve">require </w:t>
      </w:r>
      <w:r w:rsidR="00632C85">
        <w:rPr>
          <w:rFonts w:cs="Times New Roman"/>
          <w:lang w:val="en-GB" w:bidi="ar-SA"/>
        </w:rPr>
        <w:t xml:space="preserve">the following </w:t>
      </w:r>
      <w:r w:rsidRPr="00890AC2">
        <w:rPr>
          <w:rFonts w:cs="Times New Roman"/>
          <w:lang w:val="en-GB" w:bidi="ar-SA"/>
        </w:rPr>
        <w:t>drawings detailing</w:t>
      </w:r>
      <w:r>
        <w:rPr>
          <w:rFonts w:cs="Times New Roman"/>
          <w:lang w:val="en-GB" w:bidi="ar-SA"/>
        </w:rPr>
        <w:t>:</w:t>
      </w:r>
    </w:p>
    <w:p w14:paraId="110AE5D9" w14:textId="77777777" w:rsidR="00C664D4" w:rsidRDefault="00CF3609" w:rsidP="00C664D4">
      <w:pPr>
        <w:pStyle w:val="ListParagraph"/>
        <w:numPr>
          <w:ilvl w:val="0"/>
          <w:numId w:val="4"/>
        </w:numPr>
        <w:rPr>
          <w:lang w:val="en-GB" w:bidi="ar-SA"/>
        </w:rPr>
      </w:pPr>
      <w:r w:rsidRPr="00C664D4">
        <w:rPr>
          <w:lang w:val="en-GB" w:bidi="ar-SA"/>
        </w:rPr>
        <w:t xml:space="preserve">Roof plans with GPM’s per drain location Or showing calculated catchment areas </w:t>
      </w:r>
    </w:p>
    <w:p w14:paraId="6A2067A8" w14:textId="77777777" w:rsidR="00C664D4" w:rsidRDefault="00CF3609" w:rsidP="00C664D4">
      <w:pPr>
        <w:pStyle w:val="ListParagraph"/>
        <w:numPr>
          <w:ilvl w:val="0"/>
          <w:numId w:val="4"/>
        </w:numPr>
        <w:rPr>
          <w:lang w:val="en-GB" w:bidi="ar-SA"/>
        </w:rPr>
      </w:pPr>
      <w:r w:rsidRPr="00C664D4">
        <w:rPr>
          <w:lang w:val="en-GB" w:bidi="ar-SA"/>
        </w:rPr>
        <w:t xml:space="preserve">Preferred piping routes and discharge points </w:t>
      </w:r>
    </w:p>
    <w:p w14:paraId="78359037" w14:textId="77777777" w:rsidR="00C664D4" w:rsidRDefault="00CF3609" w:rsidP="00C664D4">
      <w:pPr>
        <w:pStyle w:val="ListParagraph"/>
        <w:numPr>
          <w:ilvl w:val="1"/>
          <w:numId w:val="4"/>
        </w:numPr>
        <w:rPr>
          <w:lang w:val="en-GB" w:bidi="ar-SA"/>
        </w:rPr>
      </w:pPr>
      <w:r w:rsidRPr="00C664D4">
        <w:rPr>
          <w:lang w:val="en-GB" w:bidi="ar-SA"/>
        </w:rPr>
        <w:t>(Floor Plans directly below roof and any level pipe runs on)</w:t>
      </w:r>
      <w:bookmarkStart w:id="0" w:name="_GoBack"/>
      <w:bookmarkEnd w:id="0"/>
    </w:p>
    <w:p w14:paraId="39EA754F" w14:textId="77777777" w:rsidR="00C664D4" w:rsidRDefault="00CF3609" w:rsidP="00C664D4">
      <w:pPr>
        <w:pStyle w:val="ListParagraph"/>
        <w:numPr>
          <w:ilvl w:val="0"/>
          <w:numId w:val="4"/>
        </w:numPr>
        <w:rPr>
          <w:lang w:val="en-GB" w:bidi="ar-SA"/>
        </w:rPr>
      </w:pPr>
      <w:r w:rsidRPr="00C664D4">
        <w:rPr>
          <w:lang w:val="en-GB" w:bidi="ar-SA"/>
        </w:rPr>
        <w:t>Elevation from drain to horizontal</w:t>
      </w:r>
    </w:p>
    <w:p w14:paraId="2B38A6E0" w14:textId="77777777" w:rsidR="00503AD6" w:rsidRDefault="00CF3609" w:rsidP="00C664D4">
      <w:pPr>
        <w:pStyle w:val="ListParagraph"/>
        <w:numPr>
          <w:ilvl w:val="0"/>
          <w:numId w:val="4"/>
        </w:numPr>
        <w:rPr>
          <w:lang w:val="en-GB" w:bidi="ar-SA"/>
        </w:rPr>
      </w:pPr>
      <w:r w:rsidRPr="00C664D4">
        <w:rPr>
          <w:lang w:val="en-GB" w:bidi="ar-SA"/>
        </w:rPr>
        <w:t>Elevation showing all vertical elements (carrier pipe to discharge)</w:t>
      </w:r>
    </w:p>
    <w:p w14:paraId="72A31DC1" w14:textId="72EC9F89" w:rsidR="00CF3609" w:rsidRDefault="00503AD6" w:rsidP="00C664D4">
      <w:pPr>
        <w:pStyle w:val="ListParagraph"/>
        <w:numPr>
          <w:ilvl w:val="0"/>
          <w:numId w:val="4"/>
        </w:numPr>
        <w:rPr>
          <w:lang w:val="en-GB" w:bidi="ar-SA"/>
        </w:rPr>
      </w:pPr>
      <w:r>
        <w:rPr>
          <w:lang w:val="en-GB" w:bidi="ar-SA"/>
        </w:rPr>
        <w:t>Sectional and External drawings</w:t>
      </w:r>
      <w:r w:rsidR="005E7FE2">
        <w:rPr>
          <w:lang w:val="en-GB" w:bidi="ar-SA"/>
        </w:rPr>
        <w:br/>
      </w:r>
    </w:p>
    <w:p w14:paraId="42E2213E" w14:textId="77777777" w:rsidR="00CF3609" w:rsidRPr="00890AC2" w:rsidRDefault="00CF3609" w:rsidP="00CF3609">
      <w:pPr>
        <w:widowControl/>
        <w:autoSpaceDE/>
        <w:autoSpaceDN/>
        <w:spacing w:after="200" w:line="276" w:lineRule="auto"/>
        <w:rPr>
          <w:rFonts w:cs="Times New Roman"/>
          <w:lang w:val="en-GB" w:bidi="ar-SA"/>
        </w:rPr>
      </w:pPr>
      <w:r w:rsidRPr="00890AC2">
        <w:rPr>
          <w:rFonts w:cs="Times New Roman"/>
          <w:lang w:val="en-GB" w:bidi="ar-SA"/>
        </w:rPr>
        <w:t>To register for a M</w:t>
      </w:r>
      <w:r>
        <w:rPr>
          <w:rFonts w:cs="Times New Roman"/>
          <w:lang w:val="en-GB" w:bidi="ar-SA"/>
        </w:rPr>
        <w:t>IFAB</w:t>
      </w:r>
      <w:r w:rsidRPr="00890AC2">
        <w:rPr>
          <w:rFonts w:cs="Times New Roman"/>
          <w:lang w:val="en-GB" w:bidi="ar-SA"/>
        </w:rPr>
        <w:t xml:space="preserve"> HydroTechnic™ analytical design calculation software account</w:t>
      </w:r>
      <w:r w:rsidR="00632C85">
        <w:rPr>
          <w:rFonts w:cs="Times New Roman"/>
          <w:lang w:val="en-GB" w:bidi="ar-SA"/>
        </w:rPr>
        <w:t>,</w:t>
      </w:r>
      <w:r w:rsidRPr="00890AC2">
        <w:rPr>
          <w:rFonts w:cs="Times New Roman"/>
          <w:lang w:val="en-GB" w:bidi="ar-SA"/>
        </w:rPr>
        <w:t xml:space="preserve"> use the following hyperlink</w:t>
      </w:r>
      <w:r>
        <w:rPr>
          <w:rFonts w:cs="Times New Roman"/>
          <w:lang w:val="en-GB" w:bidi="ar-SA"/>
        </w:rPr>
        <w:t>:</w:t>
      </w:r>
    </w:p>
    <w:p w14:paraId="78220D94" w14:textId="77777777" w:rsidR="00CF3609" w:rsidRPr="00890AC2" w:rsidRDefault="00503AD6" w:rsidP="00CF3609">
      <w:pPr>
        <w:widowControl/>
        <w:autoSpaceDE/>
        <w:autoSpaceDN/>
        <w:spacing w:after="200" w:line="276" w:lineRule="auto"/>
        <w:rPr>
          <w:rFonts w:cs="Times New Roman"/>
          <w:lang w:val="en-GB" w:bidi="ar-SA"/>
        </w:rPr>
      </w:pPr>
      <w:hyperlink r:id="rId7" w:history="1">
        <w:r w:rsidR="00CF3609" w:rsidRPr="00890AC2">
          <w:rPr>
            <w:rFonts w:cs="Times New Roman"/>
            <w:color w:val="0000FF"/>
            <w:u w:val="single"/>
            <w:lang w:val="en-GB" w:bidi="ar-SA"/>
          </w:rPr>
          <w:t>http://www.hydromax.com/USA-and-Canada-Users-HydroTechnic-Account-Application.php</w:t>
        </w:r>
      </w:hyperlink>
    </w:p>
    <w:p w14:paraId="4D6FE099" w14:textId="77777777" w:rsidR="00CF3609" w:rsidRDefault="00CF3609" w:rsidP="00CF3609">
      <w:pPr>
        <w:pStyle w:val="BodyText"/>
        <w:tabs>
          <w:tab w:val="left" w:pos="8829"/>
        </w:tabs>
        <w:spacing w:before="1"/>
      </w:pPr>
    </w:p>
    <w:p w14:paraId="580834E8" w14:textId="77777777" w:rsidR="00C664D4" w:rsidRDefault="00C664D4" w:rsidP="00CF3609">
      <w:pPr>
        <w:pStyle w:val="BodyText"/>
        <w:tabs>
          <w:tab w:val="left" w:pos="8829"/>
        </w:tabs>
        <w:spacing w:before="1"/>
      </w:pPr>
    </w:p>
    <w:p w14:paraId="4DE294A1" w14:textId="77777777" w:rsidR="00CF3609" w:rsidRDefault="00CF3609" w:rsidP="00CF3609">
      <w:pPr>
        <w:pStyle w:val="BodyText"/>
        <w:tabs>
          <w:tab w:val="left" w:pos="8829"/>
        </w:tabs>
        <w:spacing w:before="1"/>
        <w:jc w:val="center"/>
        <w:sectPr w:rsidR="00CF3609">
          <w:headerReference w:type="default" r:id="rId8"/>
          <w:footerReference w:type="default" r:id="rId9"/>
          <w:pgSz w:w="12240" w:h="15840"/>
          <w:pgMar w:top="1480" w:right="1320" w:bottom="1400" w:left="1340" w:header="807" w:footer="1215" w:gutter="0"/>
          <w:cols w:space="720"/>
        </w:sectPr>
      </w:pPr>
      <w:r>
        <w:t xml:space="preserve">Please contact us at </w:t>
      </w:r>
      <w:hyperlink r:id="rId10">
        <w:r>
          <w:rPr>
            <w:color w:val="0562C1"/>
            <w:u w:val="single" w:color="0562C1"/>
          </w:rPr>
          <w:t>HydroMax@mifab.com</w:t>
        </w:r>
        <w:r>
          <w:rPr>
            <w:color w:val="0562C1"/>
          </w:rPr>
          <w:t xml:space="preserve"> </w:t>
        </w:r>
      </w:hyperlink>
      <w:r>
        <w:t>at any time for assistance.</w:t>
      </w:r>
    </w:p>
    <w:p w14:paraId="086CB0FE" w14:textId="77777777" w:rsidR="00CF3609" w:rsidRPr="00CF3609" w:rsidRDefault="00CF3609" w:rsidP="00CF3609">
      <w:pPr>
        <w:pStyle w:val="BodyText"/>
        <w:spacing w:before="6"/>
        <w:rPr>
          <w:b/>
          <w:color w:val="FF0000"/>
          <w:sz w:val="29"/>
        </w:rPr>
      </w:pPr>
      <w:r>
        <w:rPr>
          <w:b/>
          <w:color w:val="FF0000"/>
          <w:sz w:val="29"/>
        </w:rPr>
        <w:lastRenderedPageBreak/>
        <w:t>Example ISO Riser Diagram</w:t>
      </w:r>
      <w:r w:rsidRPr="00CF3609">
        <w:rPr>
          <w:b/>
          <w:color w:val="FF0000"/>
          <w:sz w:val="29"/>
        </w:rPr>
        <w:t>:</w:t>
      </w:r>
    </w:p>
    <w:p w14:paraId="4CCEC535" w14:textId="77777777" w:rsidR="006C173D" w:rsidRDefault="00CF3609" w:rsidP="00CF3609">
      <w:pPr>
        <w:ind w:left="720"/>
      </w:pPr>
      <w:r>
        <w:t xml:space="preserve">    </w:t>
      </w:r>
      <w:r>
        <w:rPr>
          <w:noProof/>
          <w:lang w:val="en-GB" w:eastAsia="en-GB" w:bidi="ar-SA"/>
        </w:rPr>
        <w:drawing>
          <wp:inline distT="0" distB="0" distL="0" distR="0" wp14:anchorId="53344955" wp14:editId="17EE1EB8">
            <wp:extent cx="7774940" cy="5081518"/>
            <wp:effectExtent l="0" t="571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29005" cy="511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1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1329B" w14:textId="77777777" w:rsidR="005A6058" w:rsidRDefault="005A6058">
      <w:r>
        <w:separator/>
      </w:r>
    </w:p>
  </w:endnote>
  <w:endnote w:type="continuationSeparator" w:id="0">
    <w:p w14:paraId="5979406C" w14:textId="77777777" w:rsidR="005A6058" w:rsidRDefault="005A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6B1A2" w14:textId="77777777" w:rsidR="005E6378" w:rsidRDefault="00AA12A9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6904A3" wp14:editId="04E39D76">
              <wp:simplePos x="0" y="0"/>
              <wp:positionH relativeFrom="page">
                <wp:posOffset>5901055</wp:posOffset>
              </wp:positionH>
              <wp:positionV relativeFrom="page">
                <wp:posOffset>9147175</wp:posOffset>
              </wp:positionV>
              <wp:extent cx="804545" cy="177800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C6CD8" w14:textId="77777777" w:rsidR="005E6378" w:rsidRDefault="00AA12A9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 xml:space="preserve">P a g 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2FC3">
                            <w:rPr>
                              <w:noProof/>
                              <w:color w:val="313D4F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13D4F"/>
                              <w:sz w:val="24"/>
                            </w:rPr>
                            <w:t xml:space="preserve"> |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904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4.65pt;margin-top:720.25pt;width:63.3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" filled="f" stroked="f">
              <v:textbox inset="0,0,0,0">
                <w:txbxContent>
                  <w:p w14:paraId="2B1C6CD8" w14:textId="77777777" w:rsidR="005E6378" w:rsidRDefault="00AA12A9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 xml:space="preserve">P a g e </w:t>
                    </w:r>
                    <w: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2FC3">
                      <w:rPr>
                        <w:noProof/>
                        <w:color w:val="313D4F"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313D4F"/>
                        <w:sz w:val="24"/>
                      </w:rPr>
                      <w:t xml:space="preserve"> |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D2E58" w14:textId="77777777" w:rsidR="005A6058" w:rsidRDefault="005A6058">
      <w:r>
        <w:separator/>
      </w:r>
    </w:p>
  </w:footnote>
  <w:footnote w:type="continuationSeparator" w:id="0">
    <w:p w14:paraId="50100E4E" w14:textId="77777777" w:rsidR="005A6058" w:rsidRDefault="005A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71089" w14:textId="77777777" w:rsidR="005E6378" w:rsidRDefault="00AA12A9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w:drawing>
        <wp:anchor distT="0" distB="0" distL="0" distR="0" simplePos="0" relativeHeight="251659264" behindDoc="1" locked="0" layoutInCell="1" allowOverlap="1" wp14:anchorId="690DC052" wp14:editId="4F97E640">
          <wp:simplePos x="0" y="0"/>
          <wp:positionH relativeFrom="page">
            <wp:posOffset>2522646</wp:posOffset>
          </wp:positionH>
          <wp:positionV relativeFrom="page">
            <wp:posOffset>512217</wp:posOffset>
          </wp:positionV>
          <wp:extent cx="2728262" cy="385124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8262" cy="385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6AC"/>
    <w:multiLevelType w:val="hybridMultilevel"/>
    <w:tmpl w:val="0486FE8C"/>
    <w:lvl w:ilvl="0" w:tplc="F55A0A58">
      <w:start w:val="1"/>
      <w:numFmt w:val="upperLetter"/>
      <w:lvlText w:val="%1."/>
      <w:lvlJc w:val="left"/>
      <w:pPr>
        <w:ind w:left="628" w:hanging="358"/>
      </w:pPr>
      <w:rPr>
        <w:rFonts w:hint="default"/>
        <w:w w:val="99"/>
        <w:lang w:val="en-US" w:eastAsia="en-US" w:bidi="en-US"/>
      </w:rPr>
    </w:lvl>
    <w:lvl w:ilvl="1" w:tplc="0809001B">
      <w:start w:val="1"/>
      <w:numFmt w:val="lowerRoman"/>
      <w:lvlText w:val="%2."/>
      <w:lvlJc w:val="right"/>
      <w:pPr>
        <w:ind w:left="1348" w:hanging="358"/>
      </w:pPr>
      <w:rPr>
        <w:rFonts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2" w:tplc="DB909C68">
      <w:numFmt w:val="bullet"/>
      <w:lvlText w:val="•"/>
      <w:lvlJc w:val="left"/>
      <w:pPr>
        <w:ind w:left="2241" w:hanging="358"/>
      </w:pPr>
      <w:rPr>
        <w:rFonts w:hint="default"/>
        <w:lang w:val="en-US" w:eastAsia="en-US" w:bidi="en-US"/>
      </w:rPr>
    </w:lvl>
    <w:lvl w:ilvl="3" w:tplc="DCF89D18">
      <w:numFmt w:val="bullet"/>
      <w:lvlText w:val="•"/>
      <w:lvlJc w:val="left"/>
      <w:pPr>
        <w:ind w:left="3134" w:hanging="358"/>
      </w:pPr>
      <w:rPr>
        <w:rFonts w:hint="default"/>
        <w:lang w:val="en-US" w:eastAsia="en-US" w:bidi="en-US"/>
      </w:rPr>
    </w:lvl>
    <w:lvl w:ilvl="4" w:tplc="2F3EC0E8">
      <w:numFmt w:val="bullet"/>
      <w:lvlText w:val="•"/>
      <w:lvlJc w:val="left"/>
      <w:pPr>
        <w:ind w:left="4028" w:hanging="358"/>
      </w:pPr>
      <w:rPr>
        <w:rFonts w:hint="default"/>
        <w:lang w:val="en-US" w:eastAsia="en-US" w:bidi="en-US"/>
      </w:rPr>
    </w:lvl>
    <w:lvl w:ilvl="5" w:tplc="16F2B45E">
      <w:numFmt w:val="bullet"/>
      <w:lvlText w:val="•"/>
      <w:lvlJc w:val="left"/>
      <w:pPr>
        <w:ind w:left="4921" w:hanging="358"/>
      </w:pPr>
      <w:rPr>
        <w:rFonts w:hint="default"/>
        <w:lang w:val="en-US" w:eastAsia="en-US" w:bidi="en-US"/>
      </w:rPr>
    </w:lvl>
    <w:lvl w:ilvl="6" w:tplc="F642F2C0">
      <w:numFmt w:val="bullet"/>
      <w:lvlText w:val="•"/>
      <w:lvlJc w:val="left"/>
      <w:pPr>
        <w:ind w:left="5814" w:hanging="358"/>
      </w:pPr>
      <w:rPr>
        <w:rFonts w:hint="default"/>
        <w:lang w:val="en-US" w:eastAsia="en-US" w:bidi="en-US"/>
      </w:rPr>
    </w:lvl>
    <w:lvl w:ilvl="7" w:tplc="429E0978">
      <w:numFmt w:val="bullet"/>
      <w:lvlText w:val="•"/>
      <w:lvlJc w:val="left"/>
      <w:pPr>
        <w:ind w:left="6708" w:hanging="358"/>
      </w:pPr>
      <w:rPr>
        <w:rFonts w:hint="default"/>
        <w:lang w:val="en-US" w:eastAsia="en-US" w:bidi="en-US"/>
      </w:rPr>
    </w:lvl>
    <w:lvl w:ilvl="8" w:tplc="A8FC7AD8">
      <w:numFmt w:val="bullet"/>
      <w:lvlText w:val="•"/>
      <w:lvlJc w:val="left"/>
      <w:pPr>
        <w:ind w:left="7601" w:hanging="358"/>
      </w:pPr>
      <w:rPr>
        <w:rFonts w:hint="default"/>
        <w:lang w:val="en-US" w:eastAsia="en-US" w:bidi="en-US"/>
      </w:rPr>
    </w:lvl>
  </w:abstractNum>
  <w:abstractNum w:abstractNumId="1" w15:restartNumberingAfterBreak="0">
    <w:nsid w:val="65C0514D"/>
    <w:multiLevelType w:val="hybridMultilevel"/>
    <w:tmpl w:val="75A83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3483E"/>
    <w:multiLevelType w:val="hybridMultilevel"/>
    <w:tmpl w:val="8AA0BE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30F6E"/>
    <w:multiLevelType w:val="hybridMultilevel"/>
    <w:tmpl w:val="EE4690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609"/>
    <w:rsid w:val="000059E0"/>
    <w:rsid w:val="000D3D81"/>
    <w:rsid w:val="00111422"/>
    <w:rsid w:val="00154969"/>
    <w:rsid w:val="00322745"/>
    <w:rsid w:val="00452FC3"/>
    <w:rsid w:val="00503AD6"/>
    <w:rsid w:val="005A6058"/>
    <w:rsid w:val="005E7FE2"/>
    <w:rsid w:val="005F7012"/>
    <w:rsid w:val="00632C85"/>
    <w:rsid w:val="00711AF4"/>
    <w:rsid w:val="0091565F"/>
    <w:rsid w:val="00AA12A9"/>
    <w:rsid w:val="00AC04CD"/>
    <w:rsid w:val="00C4383C"/>
    <w:rsid w:val="00C664D4"/>
    <w:rsid w:val="00CF3609"/>
    <w:rsid w:val="00D26EE9"/>
    <w:rsid w:val="00E7189E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0CCB"/>
  <w15:docId w15:val="{F8A78883-A8EB-448A-87CE-AD127D5C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6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CF3609"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CF3609"/>
    <w:pPr>
      <w:ind w:left="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609"/>
    <w:rPr>
      <w:rFonts w:ascii="Calibri" w:eastAsia="Calibri" w:hAnsi="Calibri" w:cs="Calibri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F3609"/>
    <w:rPr>
      <w:rFonts w:ascii="Calibri" w:eastAsia="Calibri" w:hAnsi="Calibri" w:cs="Calibri"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F3609"/>
  </w:style>
  <w:style w:type="character" w:customStyle="1" w:styleId="BodyTextChar">
    <w:name w:val="Body Text Char"/>
    <w:basedOn w:val="DefaultParagraphFont"/>
    <w:link w:val="BodyText"/>
    <w:uiPriority w:val="1"/>
    <w:rsid w:val="00CF3609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CF3609"/>
    <w:pPr>
      <w:spacing w:before="135"/>
      <w:ind w:left="820" w:hanging="358"/>
    </w:pPr>
  </w:style>
  <w:style w:type="paragraph" w:customStyle="1" w:styleId="TableParagraph">
    <w:name w:val="Table Paragraph"/>
    <w:basedOn w:val="Normal"/>
    <w:uiPriority w:val="1"/>
    <w:qFormat/>
    <w:rsid w:val="00CF3609"/>
  </w:style>
  <w:style w:type="paragraph" w:styleId="NoSpacing">
    <w:name w:val="No Spacing"/>
    <w:uiPriority w:val="1"/>
    <w:qFormat/>
    <w:rsid w:val="00CF36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45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ydromax.com/USA-and-Canada-Users-HydroTechnic-Account-Application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HydroMax@mifab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 Doherty</dc:creator>
  <cp:lastModifiedBy>Brennan Doherty</cp:lastModifiedBy>
  <cp:revision>2</cp:revision>
  <cp:lastPrinted>2019-01-18T18:38:00Z</cp:lastPrinted>
  <dcterms:created xsi:type="dcterms:W3CDTF">2019-05-08T18:52:00Z</dcterms:created>
  <dcterms:modified xsi:type="dcterms:W3CDTF">2019-05-08T18:52:00Z</dcterms:modified>
</cp:coreProperties>
</file>